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8EC" w:rsidRPr="00FE4A7E" w:rsidRDefault="00030145" w:rsidP="00BE05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Ocupação F</w:t>
      </w:r>
      <w:r w:rsidRPr="00FE4A7E">
        <w:rPr>
          <w:rFonts w:ascii="Times New Roman" w:hAnsi="Times New Roman" w:cs="Times New Roman"/>
          <w:b/>
          <w:sz w:val="24"/>
          <w:szCs w:val="24"/>
        </w:rPr>
        <w:t>lores do</w:t>
      </w:r>
      <w:r>
        <w:rPr>
          <w:rFonts w:ascii="Times New Roman" w:hAnsi="Times New Roman" w:cs="Times New Roman"/>
          <w:b/>
          <w:sz w:val="24"/>
          <w:szCs w:val="24"/>
        </w:rPr>
        <w:t xml:space="preserve"> C</w:t>
      </w:r>
      <w:r w:rsidRPr="00FE4A7E">
        <w:rPr>
          <w:rFonts w:ascii="Times New Roman" w:hAnsi="Times New Roman" w:cs="Times New Roman"/>
          <w:b/>
          <w:sz w:val="24"/>
          <w:szCs w:val="24"/>
        </w:rPr>
        <w:t xml:space="preserve">ampo </w:t>
      </w:r>
      <w:r>
        <w:rPr>
          <w:rFonts w:ascii="Times New Roman" w:hAnsi="Times New Roman" w:cs="Times New Roman"/>
          <w:b/>
          <w:sz w:val="24"/>
          <w:szCs w:val="24"/>
        </w:rPr>
        <w:t xml:space="preserve">na cidade de Londrina e </w:t>
      </w:r>
      <w:r w:rsidRPr="00FE4A7E">
        <w:rPr>
          <w:rFonts w:ascii="Times New Roman" w:hAnsi="Times New Roman" w:cs="Times New Roman"/>
          <w:b/>
          <w:sz w:val="24"/>
          <w:szCs w:val="24"/>
        </w:rPr>
        <w:t>o retrato da exclusão</w:t>
      </w:r>
    </w:p>
    <w:p w:rsidR="00FE4A7E" w:rsidRDefault="001569F5" w:rsidP="00BE05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Sandra Maria Almeida Cordeiro, </w:t>
      </w:r>
      <w:r>
        <w:rPr>
          <w:rFonts w:ascii="Arial" w:hAnsi="Arial" w:cs="Arial"/>
          <w:color w:val="333333"/>
          <w:sz w:val="18"/>
          <w:szCs w:val="18"/>
          <w:shd w:val="clear" w:color="auto" w:fill="F9F9F9"/>
        </w:rPr>
        <w:t xml:space="preserve">Isadora Ferreira Brizola,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Victoria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Dísparo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Franco, </w:t>
      </w:r>
      <w:r>
        <w:rPr>
          <w:rFonts w:ascii="Arial" w:hAnsi="Arial" w:cs="Arial"/>
          <w:color w:val="333333"/>
          <w:sz w:val="18"/>
          <w:szCs w:val="18"/>
          <w:shd w:val="clear" w:color="auto" w:fill="F9F9F9"/>
        </w:rPr>
        <w:t xml:space="preserve">Laura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9F9F9"/>
        </w:rPr>
        <w:t>Rampazo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9F9F9"/>
        </w:rPr>
        <w:t>Giandoso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9F9F9"/>
        </w:rPr>
        <w:t xml:space="preserve">,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Mariana Gastão Davanzo</w:t>
      </w:r>
    </w:p>
    <w:p w:rsidR="004C1BD6" w:rsidRDefault="00AF3350" w:rsidP="00E33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350">
        <w:rPr>
          <w:rFonts w:ascii="Times New Roman" w:hAnsi="Times New Roman" w:cs="Times New Roman"/>
          <w:b/>
          <w:sz w:val="24"/>
          <w:szCs w:val="24"/>
        </w:rPr>
        <w:t>Resumo</w:t>
      </w:r>
      <w:r w:rsidR="003A168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07D39">
        <w:rPr>
          <w:rFonts w:ascii="Times New Roman" w:hAnsi="Times New Roman" w:cs="Times New Roman"/>
          <w:sz w:val="24"/>
          <w:szCs w:val="24"/>
        </w:rPr>
        <w:t>Esse artigo tem por objetivo apresentar</w:t>
      </w:r>
      <w:r w:rsidR="00A07D39" w:rsidRPr="004C1BD6">
        <w:rPr>
          <w:rFonts w:ascii="Times New Roman" w:hAnsi="Times New Roman" w:cs="Times New Roman"/>
          <w:sz w:val="24"/>
          <w:szCs w:val="24"/>
        </w:rPr>
        <w:t xml:space="preserve"> r</w:t>
      </w:r>
      <w:r w:rsidR="00A07D39">
        <w:rPr>
          <w:rFonts w:ascii="Times New Roman" w:hAnsi="Times New Roman" w:cs="Times New Roman"/>
          <w:sz w:val="24"/>
          <w:szCs w:val="24"/>
        </w:rPr>
        <w:t xml:space="preserve">eflexões e análises realizadas sobre </w:t>
      </w:r>
      <w:r w:rsidR="00A07D39" w:rsidRPr="004C1BD6">
        <w:rPr>
          <w:rFonts w:ascii="Times New Roman" w:hAnsi="Times New Roman" w:cs="Times New Roman"/>
          <w:sz w:val="24"/>
          <w:szCs w:val="24"/>
        </w:rPr>
        <w:t xml:space="preserve">a </w:t>
      </w:r>
      <w:r w:rsidR="00A07D39">
        <w:rPr>
          <w:rFonts w:ascii="Times New Roman" w:hAnsi="Times New Roman" w:cs="Times New Roman"/>
          <w:sz w:val="24"/>
          <w:szCs w:val="24"/>
        </w:rPr>
        <w:t>o</w:t>
      </w:r>
      <w:r w:rsidR="00A07D39" w:rsidRPr="004C1BD6">
        <w:rPr>
          <w:rFonts w:ascii="Times New Roman" w:hAnsi="Times New Roman" w:cs="Times New Roman"/>
          <w:sz w:val="24"/>
          <w:szCs w:val="24"/>
        </w:rPr>
        <w:t>cupa</w:t>
      </w:r>
      <w:r w:rsidR="00A07D39">
        <w:rPr>
          <w:rFonts w:ascii="Times New Roman" w:hAnsi="Times New Roman" w:cs="Times New Roman"/>
          <w:sz w:val="24"/>
          <w:szCs w:val="24"/>
        </w:rPr>
        <w:t>ção Flores do Campo - Londrina PR</w:t>
      </w:r>
      <w:r w:rsidR="00A07D39" w:rsidRPr="004C1BD6">
        <w:rPr>
          <w:rFonts w:ascii="Times New Roman" w:hAnsi="Times New Roman" w:cs="Times New Roman"/>
          <w:sz w:val="24"/>
          <w:szCs w:val="24"/>
        </w:rPr>
        <w:t>, buscando contextualizar esse território no contexto da cidade informal</w:t>
      </w:r>
      <w:r w:rsidR="00A07D39">
        <w:rPr>
          <w:rFonts w:ascii="Times New Roman" w:hAnsi="Times New Roman" w:cs="Times New Roman"/>
          <w:sz w:val="24"/>
          <w:szCs w:val="24"/>
        </w:rPr>
        <w:t>, integrando o Projeto de Extensão</w:t>
      </w:r>
      <w:r w:rsidR="004C1BD6" w:rsidRPr="004C1BD6">
        <w:rPr>
          <w:rFonts w:ascii="Times New Roman" w:hAnsi="Times New Roman" w:cs="Times New Roman"/>
          <w:sz w:val="24"/>
          <w:szCs w:val="24"/>
        </w:rPr>
        <w:t xml:space="preserve"> Estudos de Impacto de Vizinhança </w:t>
      </w:r>
      <w:r w:rsidR="00A07D39">
        <w:rPr>
          <w:rFonts w:ascii="Times New Roman" w:hAnsi="Times New Roman" w:cs="Times New Roman"/>
          <w:sz w:val="24"/>
          <w:szCs w:val="24"/>
        </w:rPr>
        <w:t>–</w:t>
      </w:r>
      <w:r w:rsidR="004C1BD6" w:rsidRPr="004C1BD6">
        <w:rPr>
          <w:rFonts w:ascii="Times New Roman" w:hAnsi="Times New Roman" w:cs="Times New Roman"/>
          <w:sz w:val="24"/>
          <w:szCs w:val="24"/>
        </w:rPr>
        <w:t xml:space="preserve"> EIV</w:t>
      </w:r>
      <w:r w:rsidR="00A07D39">
        <w:rPr>
          <w:rFonts w:ascii="Times New Roman" w:hAnsi="Times New Roman" w:cs="Times New Roman"/>
          <w:sz w:val="24"/>
          <w:szCs w:val="24"/>
        </w:rPr>
        <w:t>–</w:t>
      </w:r>
      <w:r w:rsidR="004C1BD6" w:rsidRPr="004C1BD6">
        <w:rPr>
          <w:rFonts w:ascii="Times New Roman" w:hAnsi="Times New Roman" w:cs="Times New Roman"/>
          <w:sz w:val="24"/>
          <w:szCs w:val="24"/>
        </w:rPr>
        <w:t xml:space="preserve"> da Universidade Estadual de Londrina</w:t>
      </w:r>
      <w:r w:rsidR="00E256EC">
        <w:rPr>
          <w:rFonts w:ascii="Times New Roman" w:hAnsi="Times New Roman" w:cs="Times New Roman"/>
          <w:sz w:val="24"/>
          <w:szCs w:val="24"/>
        </w:rPr>
        <w:t>.</w:t>
      </w:r>
      <w:r w:rsidR="004C1BD6">
        <w:rPr>
          <w:rFonts w:ascii="Times New Roman" w:hAnsi="Times New Roman" w:cs="Times New Roman"/>
          <w:sz w:val="24"/>
          <w:szCs w:val="24"/>
        </w:rPr>
        <w:t xml:space="preserve"> Para sua elaboração </w:t>
      </w:r>
      <w:r w:rsidR="00A07D39">
        <w:rPr>
          <w:rFonts w:ascii="Times New Roman" w:hAnsi="Times New Roman" w:cs="Times New Roman"/>
          <w:sz w:val="24"/>
          <w:szCs w:val="24"/>
        </w:rPr>
        <w:t xml:space="preserve">foi </w:t>
      </w:r>
      <w:r w:rsidR="004C1BD6">
        <w:rPr>
          <w:rFonts w:ascii="Times New Roman" w:hAnsi="Times New Roman" w:cs="Times New Roman"/>
          <w:sz w:val="24"/>
          <w:szCs w:val="24"/>
        </w:rPr>
        <w:t>realiza</w:t>
      </w:r>
      <w:r w:rsidR="00A07D39">
        <w:rPr>
          <w:rFonts w:ascii="Times New Roman" w:hAnsi="Times New Roman" w:cs="Times New Roman"/>
          <w:sz w:val="24"/>
          <w:szCs w:val="24"/>
        </w:rPr>
        <w:t>da</w:t>
      </w:r>
      <w:r w:rsidR="004C1BD6" w:rsidRPr="004C1BD6">
        <w:rPr>
          <w:rFonts w:ascii="Times New Roman" w:hAnsi="Times New Roman" w:cs="Times New Roman"/>
          <w:sz w:val="24"/>
          <w:szCs w:val="24"/>
        </w:rPr>
        <w:t xml:space="preserve"> </w:t>
      </w:r>
      <w:r w:rsidR="00A07D39">
        <w:rPr>
          <w:rFonts w:ascii="Times New Roman" w:hAnsi="Times New Roman" w:cs="Times New Roman"/>
          <w:sz w:val="24"/>
          <w:szCs w:val="24"/>
        </w:rPr>
        <w:t xml:space="preserve">a </w:t>
      </w:r>
      <w:r w:rsidR="004C1BD6" w:rsidRPr="004C1BD6">
        <w:rPr>
          <w:rFonts w:ascii="Times New Roman" w:hAnsi="Times New Roman" w:cs="Times New Roman"/>
          <w:sz w:val="24"/>
          <w:szCs w:val="24"/>
        </w:rPr>
        <w:t>revi</w:t>
      </w:r>
      <w:r w:rsidR="00E256EC">
        <w:rPr>
          <w:rFonts w:ascii="Times New Roman" w:hAnsi="Times New Roman" w:cs="Times New Roman"/>
          <w:sz w:val="24"/>
          <w:szCs w:val="24"/>
        </w:rPr>
        <w:t xml:space="preserve">são bibliográfica, </w:t>
      </w:r>
      <w:r w:rsidR="004C1BD6">
        <w:rPr>
          <w:rFonts w:ascii="Times New Roman" w:hAnsi="Times New Roman" w:cs="Times New Roman"/>
          <w:sz w:val="24"/>
          <w:szCs w:val="24"/>
        </w:rPr>
        <w:t>seguida de</w:t>
      </w:r>
      <w:r w:rsidR="004C1BD6" w:rsidRPr="004C1BD6">
        <w:rPr>
          <w:rFonts w:ascii="Times New Roman" w:hAnsi="Times New Roman" w:cs="Times New Roman"/>
          <w:sz w:val="24"/>
          <w:szCs w:val="24"/>
        </w:rPr>
        <w:t xml:space="preserve"> pesquisa</w:t>
      </w:r>
      <w:r w:rsidR="004C1BD6">
        <w:rPr>
          <w:rFonts w:ascii="Times New Roman" w:hAnsi="Times New Roman" w:cs="Times New Roman"/>
          <w:sz w:val="24"/>
          <w:szCs w:val="24"/>
        </w:rPr>
        <w:t xml:space="preserve"> documental</w:t>
      </w:r>
      <w:r w:rsidR="00E256EC">
        <w:rPr>
          <w:rFonts w:ascii="Times New Roman" w:hAnsi="Times New Roman" w:cs="Times New Roman"/>
          <w:sz w:val="24"/>
          <w:szCs w:val="24"/>
        </w:rPr>
        <w:t>,</w:t>
      </w:r>
      <w:r w:rsidR="004C1BD6" w:rsidRPr="004C1BD6">
        <w:rPr>
          <w:rFonts w:ascii="Times New Roman" w:hAnsi="Times New Roman" w:cs="Times New Roman"/>
          <w:sz w:val="24"/>
          <w:szCs w:val="24"/>
        </w:rPr>
        <w:t xml:space="preserve"> bem como</w:t>
      </w:r>
      <w:r w:rsidR="003A1689">
        <w:rPr>
          <w:rFonts w:ascii="Times New Roman" w:hAnsi="Times New Roman" w:cs="Times New Roman"/>
          <w:sz w:val="24"/>
          <w:szCs w:val="24"/>
        </w:rPr>
        <w:t xml:space="preserve"> observação e a participação dos </w:t>
      </w:r>
      <w:r w:rsidR="004C1BD6" w:rsidRPr="004C1BD6">
        <w:rPr>
          <w:rFonts w:ascii="Times New Roman" w:hAnsi="Times New Roman" w:cs="Times New Roman"/>
          <w:sz w:val="24"/>
          <w:szCs w:val="24"/>
        </w:rPr>
        <w:t>docente</w:t>
      </w:r>
      <w:r w:rsidR="003A1689">
        <w:rPr>
          <w:rFonts w:ascii="Times New Roman" w:hAnsi="Times New Roman" w:cs="Times New Roman"/>
          <w:sz w:val="24"/>
          <w:szCs w:val="24"/>
        </w:rPr>
        <w:t>s</w:t>
      </w:r>
      <w:r w:rsidR="004C1BD6" w:rsidRPr="004C1BD6">
        <w:rPr>
          <w:rFonts w:ascii="Times New Roman" w:hAnsi="Times New Roman" w:cs="Times New Roman"/>
          <w:sz w:val="24"/>
          <w:szCs w:val="24"/>
        </w:rPr>
        <w:t xml:space="preserve"> e dis</w:t>
      </w:r>
      <w:r w:rsidR="003A1689">
        <w:rPr>
          <w:rFonts w:ascii="Times New Roman" w:hAnsi="Times New Roman" w:cs="Times New Roman"/>
          <w:sz w:val="24"/>
          <w:szCs w:val="24"/>
        </w:rPr>
        <w:t>centes nas atividades</w:t>
      </w:r>
      <w:r w:rsidR="004C1BD6" w:rsidRPr="004C1BD6">
        <w:rPr>
          <w:rFonts w:ascii="Times New Roman" w:hAnsi="Times New Roman" w:cs="Times New Roman"/>
          <w:sz w:val="24"/>
          <w:szCs w:val="24"/>
        </w:rPr>
        <w:t xml:space="preserve">. Essa articulação da extensão e pesquisa de forma indissociável amplia o </w:t>
      </w:r>
      <w:r w:rsidR="00A81460">
        <w:rPr>
          <w:rFonts w:ascii="Times New Roman" w:hAnsi="Times New Roman" w:cs="Times New Roman"/>
          <w:sz w:val="24"/>
          <w:szCs w:val="24"/>
        </w:rPr>
        <w:t xml:space="preserve">aprendizado no </w:t>
      </w:r>
      <w:r w:rsidR="004C1BD6" w:rsidRPr="004C1BD6">
        <w:rPr>
          <w:rFonts w:ascii="Times New Roman" w:hAnsi="Times New Roman" w:cs="Times New Roman"/>
          <w:sz w:val="24"/>
          <w:szCs w:val="24"/>
        </w:rPr>
        <w:t xml:space="preserve">processo educativo </w:t>
      </w:r>
      <w:r w:rsidR="00A81460">
        <w:rPr>
          <w:rFonts w:ascii="Times New Roman" w:hAnsi="Times New Roman" w:cs="Times New Roman"/>
          <w:sz w:val="24"/>
          <w:szCs w:val="24"/>
        </w:rPr>
        <w:t xml:space="preserve">assim como a </w:t>
      </w:r>
      <w:r w:rsidR="004C1BD6" w:rsidRPr="004C1BD6">
        <w:rPr>
          <w:rFonts w:ascii="Times New Roman" w:hAnsi="Times New Roman" w:cs="Times New Roman"/>
          <w:sz w:val="24"/>
          <w:szCs w:val="24"/>
        </w:rPr>
        <w:t xml:space="preserve">formação profissional do corpo docente e dos discentes </w:t>
      </w:r>
      <w:r w:rsidR="00352B7C">
        <w:rPr>
          <w:rFonts w:ascii="Times New Roman" w:hAnsi="Times New Roman" w:cs="Times New Roman"/>
          <w:sz w:val="24"/>
          <w:szCs w:val="24"/>
        </w:rPr>
        <w:t xml:space="preserve">por meio </w:t>
      </w:r>
      <w:r w:rsidR="004C1BD6" w:rsidRPr="004C1BD6">
        <w:rPr>
          <w:rFonts w:ascii="Times New Roman" w:hAnsi="Times New Roman" w:cs="Times New Roman"/>
          <w:sz w:val="24"/>
          <w:szCs w:val="24"/>
        </w:rPr>
        <w:t>d</w:t>
      </w:r>
      <w:r w:rsidR="00A07D39">
        <w:rPr>
          <w:rFonts w:ascii="Times New Roman" w:hAnsi="Times New Roman" w:cs="Times New Roman"/>
          <w:sz w:val="24"/>
          <w:szCs w:val="24"/>
        </w:rPr>
        <w:t>o</w:t>
      </w:r>
      <w:r w:rsidR="004C1BD6" w:rsidRPr="004C1BD6">
        <w:rPr>
          <w:rFonts w:ascii="Times New Roman" w:hAnsi="Times New Roman" w:cs="Times New Roman"/>
          <w:sz w:val="24"/>
          <w:szCs w:val="24"/>
        </w:rPr>
        <w:t xml:space="preserve"> aprimoramento acadêmico constante</w:t>
      </w:r>
      <w:r w:rsidR="004C1BD6">
        <w:rPr>
          <w:rFonts w:ascii="Times New Roman" w:hAnsi="Times New Roman" w:cs="Times New Roman"/>
          <w:sz w:val="24"/>
          <w:szCs w:val="24"/>
        </w:rPr>
        <w:t xml:space="preserve"> o que nos impõe</w:t>
      </w:r>
      <w:r w:rsidR="004C1BD6" w:rsidRPr="004C1BD6">
        <w:rPr>
          <w:rFonts w:ascii="Times New Roman" w:hAnsi="Times New Roman" w:cs="Times New Roman"/>
          <w:sz w:val="24"/>
          <w:szCs w:val="24"/>
        </w:rPr>
        <w:t xml:space="preserve"> desafios de pensar, refletir essa realidade dinâmica, complexa, buscando as aproximações com parcela da população excluída do direito a cidade.</w:t>
      </w:r>
    </w:p>
    <w:p w:rsidR="00E330CD" w:rsidRPr="004C1BD6" w:rsidRDefault="00E330CD" w:rsidP="00E33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2003" w:rsidRDefault="00AF3350" w:rsidP="00E33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350">
        <w:rPr>
          <w:rFonts w:ascii="Times New Roman" w:hAnsi="Times New Roman" w:cs="Times New Roman"/>
          <w:b/>
          <w:sz w:val="24"/>
          <w:szCs w:val="24"/>
        </w:rPr>
        <w:t>Palavras-chave</w:t>
      </w:r>
      <w:r w:rsidR="003A168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C1BD6">
        <w:rPr>
          <w:rFonts w:ascii="Times New Roman" w:hAnsi="Times New Roman" w:cs="Times New Roman"/>
          <w:sz w:val="24"/>
          <w:szCs w:val="24"/>
        </w:rPr>
        <w:t>Estatuto da Cidade, Estudo de Impacto de Vizinhança, Cidade ilegal</w:t>
      </w:r>
      <w:r w:rsidR="007C2003">
        <w:rPr>
          <w:rFonts w:ascii="Times New Roman" w:hAnsi="Times New Roman" w:cs="Times New Roman"/>
          <w:sz w:val="24"/>
          <w:szCs w:val="24"/>
        </w:rPr>
        <w:t xml:space="preserve">, </w:t>
      </w:r>
      <w:r w:rsidR="004C1BD6">
        <w:rPr>
          <w:rFonts w:ascii="Times New Roman" w:hAnsi="Times New Roman" w:cs="Times New Roman"/>
          <w:sz w:val="24"/>
          <w:szCs w:val="24"/>
        </w:rPr>
        <w:t>Ocupação irregular.</w:t>
      </w:r>
    </w:p>
    <w:p w:rsidR="00E330CD" w:rsidRDefault="00E330CD" w:rsidP="00BE0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0CD" w:rsidRPr="00E330CD" w:rsidRDefault="00E330CD" w:rsidP="00E33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689">
        <w:rPr>
          <w:rFonts w:ascii="Times New Roman" w:hAnsi="Times New Roman" w:cs="Times New Roman"/>
          <w:b/>
          <w:sz w:val="24"/>
          <w:szCs w:val="24"/>
        </w:rPr>
        <w:t>Resumen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330CD">
        <w:rPr>
          <w:rFonts w:ascii="Times New Roman" w:hAnsi="Times New Roman" w:cs="Times New Roman"/>
          <w:sz w:val="24"/>
          <w:szCs w:val="24"/>
        </w:rPr>
        <w:t>Este artículo tiene como obje</w:t>
      </w:r>
      <w:r>
        <w:rPr>
          <w:rFonts w:ascii="Times New Roman" w:hAnsi="Times New Roman" w:cs="Times New Roman"/>
          <w:sz w:val="24"/>
          <w:szCs w:val="24"/>
        </w:rPr>
        <w:t>tivo presentar reflexiones y ana</w:t>
      </w:r>
      <w:r w:rsidRPr="00E330CD">
        <w:rPr>
          <w:rFonts w:ascii="Times New Roman" w:hAnsi="Times New Roman" w:cs="Times New Roman"/>
          <w:sz w:val="24"/>
          <w:szCs w:val="24"/>
        </w:rPr>
        <w:t xml:space="preserve">lisis realizados sobre </w:t>
      </w:r>
      <w:proofErr w:type="gramStart"/>
      <w:r w:rsidRPr="00E330CD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E330CD">
        <w:rPr>
          <w:rFonts w:ascii="Times New Roman" w:hAnsi="Times New Roman" w:cs="Times New Roman"/>
          <w:sz w:val="24"/>
          <w:szCs w:val="24"/>
        </w:rPr>
        <w:t xml:space="preserve"> ocupación de Flores do Campo - Londrina PR, contextualizando este territorio en el contexto de la ciudad informal, integrando el Proyecto de Extensión de Estudios de Impacto de Vencidad - EIV - de la Universidad Estatal de Londrina. Para su elaboración se realizó una revisión bibliográfica, seguida de una investigación documental, así como </w:t>
      </w:r>
      <w:proofErr w:type="gramStart"/>
      <w:r w:rsidRPr="00E330CD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E330CD">
        <w:rPr>
          <w:rFonts w:ascii="Times New Roman" w:hAnsi="Times New Roman" w:cs="Times New Roman"/>
          <w:sz w:val="24"/>
          <w:szCs w:val="24"/>
        </w:rPr>
        <w:t xml:space="preserve"> observación y la participación de profesores y estudiantes en sus actividades. Esta articulación de extensión e investigación de forma inseparable expande </w:t>
      </w:r>
      <w:proofErr w:type="gramStart"/>
      <w:r w:rsidRPr="00E330CD">
        <w:rPr>
          <w:rFonts w:ascii="Times New Roman" w:hAnsi="Times New Roman" w:cs="Times New Roman"/>
          <w:sz w:val="24"/>
          <w:szCs w:val="24"/>
        </w:rPr>
        <w:t>el</w:t>
      </w:r>
      <w:proofErr w:type="gramEnd"/>
      <w:r w:rsidRPr="00E330CD">
        <w:rPr>
          <w:rFonts w:ascii="Times New Roman" w:hAnsi="Times New Roman" w:cs="Times New Roman"/>
          <w:sz w:val="24"/>
          <w:szCs w:val="24"/>
        </w:rPr>
        <w:t xml:space="preserve"> aprendizaje en el proceso educativo así como la formación profesional de docentes y estudiantes a través de la mejora académica constante, lo que nos impone desafíos para pensar, reflejar esta realidad dinámica, compleja, buscando aproximaciones con parte de la población excluida del derecho a la ciudad.</w:t>
      </w:r>
    </w:p>
    <w:p w:rsidR="00E330CD" w:rsidRDefault="00E330CD" w:rsidP="00E33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0CD" w:rsidRDefault="00E330CD" w:rsidP="00E33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689">
        <w:rPr>
          <w:rFonts w:ascii="Times New Roman" w:hAnsi="Times New Roman" w:cs="Times New Roman"/>
          <w:b/>
          <w:sz w:val="24"/>
          <w:szCs w:val="24"/>
        </w:rPr>
        <w:t>Palabras clave: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0CD">
        <w:rPr>
          <w:rFonts w:ascii="Times New Roman" w:hAnsi="Times New Roman" w:cs="Times New Roman"/>
          <w:sz w:val="24"/>
          <w:szCs w:val="24"/>
        </w:rPr>
        <w:t xml:space="preserve">Estatuto de </w:t>
      </w:r>
      <w:proofErr w:type="gramStart"/>
      <w:r w:rsidRPr="00E330CD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E330CD">
        <w:rPr>
          <w:rFonts w:ascii="Times New Roman" w:hAnsi="Times New Roman" w:cs="Times New Roman"/>
          <w:sz w:val="24"/>
          <w:szCs w:val="24"/>
        </w:rPr>
        <w:t xml:space="preserve"> Ciudad, Estudio de Impacto de Vencidad, Ciudad Ilegal, Ocupación Irregular.</w:t>
      </w:r>
    </w:p>
    <w:p w:rsidR="00E330CD" w:rsidRDefault="00E330CD" w:rsidP="00BE0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3350" w:rsidRDefault="00AF3350" w:rsidP="00BE05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350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E256EC" w:rsidRDefault="00A81460" w:rsidP="00BE0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460">
        <w:rPr>
          <w:rFonts w:ascii="Times New Roman" w:hAnsi="Times New Roman" w:cs="Times New Roman"/>
          <w:sz w:val="24"/>
          <w:szCs w:val="24"/>
        </w:rPr>
        <w:t>Em 2020, no Brasil</w:t>
      </w:r>
      <w:r>
        <w:rPr>
          <w:rFonts w:ascii="Times New Roman" w:hAnsi="Times New Roman" w:cs="Times New Roman"/>
          <w:sz w:val="24"/>
          <w:szCs w:val="24"/>
        </w:rPr>
        <w:t xml:space="preserve"> assim como em diversos outros países</w:t>
      </w:r>
      <w:r w:rsidRPr="00A81460">
        <w:rPr>
          <w:rFonts w:ascii="Times New Roman" w:hAnsi="Times New Roman" w:cs="Times New Roman"/>
          <w:sz w:val="24"/>
          <w:szCs w:val="24"/>
        </w:rPr>
        <w:t xml:space="preserve">, devido </w:t>
      </w:r>
      <w:r w:rsidR="004A01B0" w:rsidRPr="00A81460">
        <w:rPr>
          <w:rFonts w:ascii="Times New Roman" w:hAnsi="Times New Roman" w:cs="Times New Roman"/>
          <w:sz w:val="24"/>
          <w:szCs w:val="24"/>
        </w:rPr>
        <w:t>à</w:t>
      </w:r>
      <w:r w:rsidRPr="00A81460">
        <w:rPr>
          <w:rFonts w:ascii="Times New Roman" w:hAnsi="Times New Roman" w:cs="Times New Roman"/>
          <w:sz w:val="24"/>
          <w:szCs w:val="24"/>
        </w:rPr>
        <w:t xml:space="preserve"> pandemia da Covid-19 e a necessidade de distanciamen</w:t>
      </w:r>
      <w:r>
        <w:rPr>
          <w:rFonts w:ascii="Times New Roman" w:hAnsi="Times New Roman" w:cs="Times New Roman"/>
          <w:sz w:val="24"/>
          <w:szCs w:val="24"/>
        </w:rPr>
        <w:t xml:space="preserve">to social, inúmeras atividades </w:t>
      </w:r>
      <w:r w:rsidRPr="00A81460">
        <w:rPr>
          <w:rFonts w:ascii="Times New Roman" w:hAnsi="Times New Roman" w:cs="Times New Roman"/>
          <w:sz w:val="24"/>
          <w:szCs w:val="24"/>
        </w:rPr>
        <w:t>de diferentes setores foram suspensas. O ensino, um dos principais atingidos, passou a ser realizado de maneira não presencial, no caso no formato de Ensino Remoto Emergencial, no qual os estudantes de diferentes níveis e modalidades de ensino presenciai</w:t>
      </w:r>
      <w:r>
        <w:rPr>
          <w:rFonts w:ascii="Times New Roman" w:hAnsi="Times New Roman" w:cs="Times New Roman"/>
          <w:sz w:val="24"/>
          <w:szCs w:val="24"/>
        </w:rPr>
        <w:t>s passaram a estudar no sistema remoto</w:t>
      </w:r>
      <w:r w:rsidRPr="00A81460">
        <w:rPr>
          <w:rFonts w:ascii="Times New Roman" w:hAnsi="Times New Roman" w:cs="Times New Roman"/>
          <w:sz w:val="24"/>
          <w:szCs w:val="24"/>
        </w:rPr>
        <w:t xml:space="preserve">. </w:t>
      </w:r>
      <w:r w:rsidR="004A01B0">
        <w:rPr>
          <w:rFonts w:ascii="Times New Roman" w:hAnsi="Times New Roman" w:cs="Times New Roman"/>
          <w:sz w:val="24"/>
          <w:szCs w:val="24"/>
        </w:rPr>
        <w:t xml:space="preserve">No ensino superior, além das aulas na graduação e pós-graduação, o sistema remoto também foi adotado por </w:t>
      </w:r>
      <w:r>
        <w:rPr>
          <w:rFonts w:ascii="Times New Roman" w:hAnsi="Times New Roman" w:cs="Times New Roman"/>
          <w:sz w:val="24"/>
          <w:szCs w:val="24"/>
        </w:rPr>
        <w:t>proj</w:t>
      </w:r>
      <w:r w:rsidR="00352B7C">
        <w:rPr>
          <w:rFonts w:ascii="Times New Roman" w:hAnsi="Times New Roman" w:cs="Times New Roman"/>
          <w:sz w:val="24"/>
          <w:szCs w:val="24"/>
        </w:rPr>
        <w:t>etos de pesquisa e de extensão.</w:t>
      </w:r>
    </w:p>
    <w:p w:rsidR="004A01B0" w:rsidRDefault="00352B7C" w:rsidP="00BE0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81460" w:rsidRPr="00A81460">
        <w:rPr>
          <w:rFonts w:ascii="Times New Roman" w:hAnsi="Times New Roman" w:cs="Times New Roman"/>
          <w:sz w:val="24"/>
          <w:szCs w:val="24"/>
        </w:rPr>
        <w:t>Nesse contexto</w:t>
      </w:r>
      <w:r w:rsidR="004A01B0">
        <w:rPr>
          <w:rFonts w:ascii="Times New Roman" w:hAnsi="Times New Roman" w:cs="Times New Roman"/>
          <w:sz w:val="24"/>
          <w:szCs w:val="24"/>
        </w:rPr>
        <w:t>, o</w:t>
      </w:r>
      <w:r w:rsidR="001140B3" w:rsidRPr="001140B3">
        <w:rPr>
          <w:rFonts w:ascii="Times New Roman" w:hAnsi="Times New Roman" w:cs="Times New Roman"/>
          <w:sz w:val="24"/>
          <w:szCs w:val="24"/>
        </w:rPr>
        <w:t xml:space="preserve"> Projeto de Extensão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40B3" w:rsidRPr="001140B3">
        <w:rPr>
          <w:rFonts w:ascii="Times New Roman" w:hAnsi="Times New Roman" w:cs="Times New Roman"/>
          <w:sz w:val="24"/>
          <w:szCs w:val="24"/>
        </w:rPr>
        <w:t xml:space="preserve">Estudos de Impacto de Vizinhança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140B3" w:rsidRPr="001140B3">
        <w:rPr>
          <w:rFonts w:ascii="Times New Roman" w:hAnsi="Times New Roman" w:cs="Times New Roman"/>
          <w:sz w:val="24"/>
          <w:szCs w:val="24"/>
        </w:rPr>
        <w:t xml:space="preserve"> EIV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1140B3" w:rsidRPr="001140B3">
        <w:rPr>
          <w:rFonts w:ascii="Times New Roman" w:hAnsi="Times New Roman" w:cs="Times New Roman"/>
          <w:sz w:val="24"/>
          <w:szCs w:val="24"/>
        </w:rPr>
        <w:t xml:space="preserve"> da Universidade Estadual de Londrina, </w:t>
      </w:r>
      <w:r w:rsidR="004A01B0">
        <w:rPr>
          <w:rFonts w:ascii="Times New Roman" w:hAnsi="Times New Roman" w:cs="Times New Roman"/>
          <w:sz w:val="24"/>
          <w:szCs w:val="24"/>
        </w:rPr>
        <w:t>ao iniciar</w:t>
      </w:r>
      <w:r w:rsidR="001140B3" w:rsidRPr="001140B3">
        <w:rPr>
          <w:rFonts w:ascii="Times New Roman" w:hAnsi="Times New Roman" w:cs="Times New Roman"/>
          <w:sz w:val="24"/>
          <w:szCs w:val="24"/>
        </w:rPr>
        <w:t xml:space="preserve"> suas atividades em 2020, </w:t>
      </w:r>
      <w:r w:rsidR="00243963">
        <w:rPr>
          <w:rFonts w:ascii="Times New Roman" w:hAnsi="Times New Roman" w:cs="Times New Roman"/>
          <w:sz w:val="24"/>
          <w:szCs w:val="24"/>
        </w:rPr>
        <w:t xml:space="preserve">demandou </w:t>
      </w:r>
      <w:r w:rsidR="004A01B0">
        <w:rPr>
          <w:rFonts w:ascii="Times New Roman" w:hAnsi="Times New Roman" w:cs="Times New Roman"/>
          <w:sz w:val="24"/>
          <w:szCs w:val="24"/>
        </w:rPr>
        <w:t>a busca por</w:t>
      </w:r>
      <w:r w:rsidR="00243963">
        <w:rPr>
          <w:rFonts w:ascii="Times New Roman" w:hAnsi="Times New Roman" w:cs="Times New Roman"/>
          <w:sz w:val="24"/>
          <w:szCs w:val="24"/>
        </w:rPr>
        <w:t xml:space="preserve"> formas de aproximação e estudos com temas ligados ao Projeto, </w:t>
      </w:r>
      <w:r>
        <w:rPr>
          <w:rFonts w:ascii="Times New Roman" w:hAnsi="Times New Roman" w:cs="Times New Roman"/>
          <w:sz w:val="24"/>
          <w:szCs w:val="24"/>
        </w:rPr>
        <w:t>uma vez</w:t>
      </w:r>
      <w:r w:rsidR="00243963">
        <w:rPr>
          <w:rFonts w:ascii="Times New Roman" w:hAnsi="Times New Roman" w:cs="Times New Roman"/>
          <w:sz w:val="24"/>
          <w:szCs w:val="24"/>
        </w:rPr>
        <w:t xml:space="preserve"> que não era possível estar </w:t>
      </w:r>
      <w:r>
        <w:rPr>
          <w:rFonts w:ascii="Times New Roman" w:hAnsi="Times New Roman" w:cs="Times New Roman"/>
          <w:sz w:val="24"/>
          <w:szCs w:val="24"/>
        </w:rPr>
        <w:t>em</w:t>
      </w:r>
      <w:r w:rsidR="00243963">
        <w:rPr>
          <w:rFonts w:ascii="Times New Roman" w:hAnsi="Times New Roman" w:cs="Times New Roman"/>
          <w:sz w:val="24"/>
          <w:szCs w:val="24"/>
        </w:rPr>
        <w:t xml:space="preserve"> campo </w:t>
      </w:r>
      <w:r>
        <w:rPr>
          <w:rFonts w:ascii="Times New Roman" w:hAnsi="Times New Roman" w:cs="Times New Roman"/>
          <w:sz w:val="24"/>
          <w:szCs w:val="24"/>
        </w:rPr>
        <w:t>neste</w:t>
      </w:r>
      <w:r w:rsidR="00243963">
        <w:rPr>
          <w:rFonts w:ascii="Times New Roman" w:hAnsi="Times New Roman" w:cs="Times New Roman"/>
          <w:sz w:val="24"/>
          <w:szCs w:val="24"/>
        </w:rPr>
        <w:t xml:space="preserve"> momento tão delicado</w:t>
      </w:r>
      <w:r>
        <w:rPr>
          <w:rFonts w:ascii="Times New Roman" w:hAnsi="Times New Roman" w:cs="Times New Roman"/>
          <w:sz w:val="24"/>
          <w:szCs w:val="24"/>
        </w:rPr>
        <w:t>.</w:t>
      </w:r>
      <w:r w:rsidR="00E256EC" w:rsidRPr="00E256EC">
        <w:rPr>
          <w:rFonts w:ascii="Times New Roman" w:hAnsi="Times New Roman" w:cs="Times New Roman"/>
          <w:sz w:val="24"/>
          <w:szCs w:val="24"/>
        </w:rPr>
        <w:t xml:space="preserve"> </w:t>
      </w:r>
      <w:r w:rsidR="00E256EC">
        <w:rPr>
          <w:rFonts w:ascii="Times New Roman" w:hAnsi="Times New Roman" w:cs="Times New Roman"/>
          <w:sz w:val="24"/>
          <w:szCs w:val="24"/>
        </w:rPr>
        <w:t>O projeto conta</w:t>
      </w:r>
      <w:r w:rsidR="00E256EC" w:rsidRPr="00E256EC">
        <w:rPr>
          <w:rFonts w:ascii="Times New Roman" w:hAnsi="Times New Roman" w:cs="Times New Roman"/>
          <w:sz w:val="24"/>
          <w:szCs w:val="24"/>
        </w:rPr>
        <w:t xml:space="preserve"> com docentes e discentes dos cursos de graduação e pós-graduação das áreas de Arquitetura e Urbanismo, Engenharia Civil, Direito, Geografia e Serviço Social,</w:t>
      </w:r>
      <w:r w:rsidR="00E256EC">
        <w:rPr>
          <w:rFonts w:ascii="Times New Roman" w:hAnsi="Times New Roman" w:cs="Times New Roman"/>
          <w:sz w:val="24"/>
          <w:szCs w:val="24"/>
        </w:rPr>
        <w:t xml:space="preserve"> </w:t>
      </w:r>
      <w:r w:rsidR="00E256EC" w:rsidRPr="00E256EC">
        <w:rPr>
          <w:rFonts w:ascii="Times New Roman" w:hAnsi="Times New Roman" w:cs="Times New Roman"/>
          <w:sz w:val="24"/>
          <w:szCs w:val="24"/>
        </w:rPr>
        <w:t>torna</w:t>
      </w:r>
      <w:r w:rsidR="00E256EC">
        <w:rPr>
          <w:rFonts w:ascii="Times New Roman" w:hAnsi="Times New Roman" w:cs="Times New Roman"/>
          <w:sz w:val="24"/>
          <w:szCs w:val="24"/>
        </w:rPr>
        <w:t>ndo</w:t>
      </w:r>
      <w:r w:rsidR="00E256EC" w:rsidRPr="00E256EC">
        <w:rPr>
          <w:rFonts w:ascii="Times New Roman" w:hAnsi="Times New Roman" w:cs="Times New Roman"/>
          <w:sz w:val="24"/>
          <w:szCs w:val="24"/>
        </w:rPr>
        <w:t xml:space="preserve">-se um importante espaço interdisciplinar de compartilhamento e disseminação de conhecimentos, aprofundando os temas que perpassam o cotidiano, destacando aqui a cidade ilegal. </w:t>
      </w:r>
    </w:p>
    <w:p w:rsidR="0009636B" w:rsidRDefault="00352B7C" w:rsidP="00BE0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os objetivos do projeto foram </w:t>
      </w:r>
      <w:r w:rsidR="00E256EC">
        <w:rPr>
          <w:rFonts w:ascii="Times New Roman" w:hAnsi="Times New Roman" w:cs="Times New Roman"/>
          <w:sz w:val="24"/>
          <w:szCs w:val="24"/>
        </w:rPr>
        <w:t>realizadas</w:t>
      </w:r>
      <w:r w:rsidR="00243963">
        <w:rPr>
          <w:rFonts w:ascii="Times New Roman" w:hAnsi="Times New Roman" w:cs="Times New Roman"/>
          <w:sz w:val="24"/>
          <w:szCs w:val="24"/>
        </w:rPr>
        <w:t xml:space="preserve"> aproximações com o tema </w:t>
      </w:r>
      <w:r>
        <w:rPr>
          <w:rFonts w:ascii="Times New Roman" w:hAnsi="Times New Roman" w:cs="Times New Roman"/>
          <w:sz w:val="24"/>
          <w:szCs w:val="24"/>
        </w:rPr>
        <w:t>d</w:t>
      </w:r>
      <w:r w:rsidR="00243963">
        <w:rPr>
          <w:rFonts w:ascii="Times New Roman" w:hAnsi="Times New Roman" w:cs="Times New Roman"/>
          <w:sz w:val="24"/>
          <w:szCs w:val="24"/>
        </w:rPr>
        <w:t>a</w:t>
      </w:r>
      <w:r w:rsidR="00243963" w:rsidRPr="00243963">
        <w:rPr>
          <w:rFonts w:ascii="Times New Roman" w:hAnsi="Times New Roman" w:cs="Times New Roman"/>
          <w:sz w:val="24"/>
          <w:szCs w:val="24"/>
        </w:rPr>
        <w:t xml:space="preserve"> moradia</w:t>
      </w:r>
      <w:r w:rsidR="00243963">
        <w:rPr>
          <w:rFonts w:ascii="Times New Roman" w:hAnsi="Times New Roman" w:cs="Times New Roman"/>
          <w:sz w:val="24"/>
          <w:szCs w:val="24"/>
        </w:rPr>
        <w:t>, pois a</w:t>
      </w:r>
      <w:r w:rsidR="00243963" w:rsidRPr="00243963">
        <w:rPr>
          <w:rFonts w:ascii="Times New Roman" w:hAnsi="Times New Roman" w:cs="Times New Roman"/>
          <w:sz w:val="24"/>
          <w:szCs w:val="24"/>
        </w:rPr>
        <w:t xml:space="preserve"> dialética existente entre a necessidade de mor</w:t>
      </w:r>
      <w:r>
        <w:rPr>
          <w:rFonts w:ascii="Times New Roman" w:hAnsi="Times New Roman" w:cs="Times New Roman"/>
          <w:sz w:val="24"/>
          <w:szCs w:val="24"/>
        </w:rPr>
        <w:t>ar e a reprodução do capital</w:t>
      </w:r>
      <w:r w:rsidR="00243963" w:rsidRPr="00243963">
        <w:rPr>
          <w:rFonts w:ascii="Times New Roman" w:hAnsi="Times New Roman" w:cs="Times New Roman"/>
          <w:sz w:val="24"/>
          <w:szCs w:val="24"/>
        </w:rPr>
        <w:t xml:space="preserve"> produz um dos mais proeminentes problemas presenciados pela sociedade: a crise da falta e/ou precariedade nas habitações</w:t>
      </w:r>
      <w:r>
        <w:rPr>
          <w:rFonts w:ascii="Times New Roman" w:hAnsi="Times New Roman" w:cs="Times New Roman"/>
          <w:sz w:val="24"/>
          <w:szCs w:val="24"/>
        </w:rPr>
        <w:t xml:space="preserve">, que nos países da periferia do capitalismo são problemas </w:t>
      </w:r>
      <w:r w:rsidR="0009636B">
        <w:rPr>
          <w:rFonts w:ascii="Times New Roman" w:hAnsi="Times New Roman" w:cs="Times New Roman"/>
          <w:sz w:val="24"/>
          <w:szCs w:val="24"/>
        </w:rPr>
        <w:t xml:space="preserve">estruturais, </w:t>
      </w:r>
      <w:r>
        <w:rPr>
          <w:rFonts w:ascii="Times New Roman" w:hAnsi="Times New Roman" w:cs="Times New Roman"/>
          <w:sz w:val="24"/>
          <w:szCs w:val="24"/>
        </w:rPr>
        <w:t>permanentes</w:t>
      </w:r>
      <w:r w:rsidR="0009636B">
        <w:rPr>
          <w:rFonts w:ascii="Times New Roman" w:hAnsi="Times New Roman" w:cs="Times New Roman"/>
          <w:sz w:val="24"/>
          <w:szCs w:val="24"/>
        </w:rPr>
        <w:t>.</w:t>
      </w:r>
    </w:p>
    <w:p w:rsidR="00460576" w:rsidRDefault="00243963" w:rsidP="00BE0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963">
        <w:rPr>
          <w:rFonts w:ascii="Times New Roman" w:hAnsi="Times New Roman" w:cs="Times New Roman"/>
          <w:sz w:val="24"/>
          <w:szCs w:val="24"/>
        </w:rPr>
        <w:t>No cerne das questões relacionad</w:t>
      </w:r>
      <w:r w:rsidR="00E330CD">
        <w:rPr>
          <w:rFonts w:ascii="Times New Roman" w:hAnsi="Times New Roman" w:cs="Times New Roman"/>
          <w:sz w:val="24"/>
          <w:szCs w:val="24"/>
        </w:rPr>
        <w:t>a</w:t>
      </w:r>
      <w:r w:rsidRPr="00243963">
        <w:rPr>
          <w:rFonts w:ascii="Times New Roman" w:hAnsi="Times New Roman" w:cs="Times New Roman"/>
          <w:sz w:val="24"/>
          <w:szCs w:val="24"/>
        </w:rPr>
        <w:t xml:space="preserve">s </w:t>
      </w:r>
      <w:r w:rsidR="0009636B">
        <w:rPr>
          <w:rFonts w:ascii="Times New Roman" w:hAnsi="Times New Roman" w:cs="Times New Roman"/>
          <w:sz w:val="24"/>
          <w:szCs w:val="24"/>
        </w:rPr>
        <w:t>à</w:t>
      </w:r>
      <w:r w:rsidRPr="00243963">
        <w:rPr>
          <w:rFonts w:ascii="Times New Roman" w:hAnsi="Times New Roman" w:cs="Times New Roman"/>
          <w:sz w:val="24"/>
          <w:szCs w:val="24"/>
        </w:rPr>
        <w:t xml:space="preserve"> moradia </w:t>
      </w:r>
      <w:r w:rsidR="0009636B" w:rsidRPr="00243963">
        <w:rPr>
          <w:rFonts w:ascii="Times New Roman" w:hAnsi="Times New Roman" w:cs="Times New Roman"/>
          <w:sz w:val="24"/>
          <w:szCs w:val="24"/>
        </w:rPr>
        <w:t>está</w:t>
      </w:r>
      <w:r w:rsidR="0009636B">
        <w:rPr>
          <w:rFonts w:ascii="Times New Roman" w:hAnsi="Times New Roman" w:cs="Times New Roman"/>
          <w:sz w:val="24"/>
          <w:szCs w:val="24"/>
        </w:rPr>
        <w:t xml:space="preserve"> </w:t>
      </w:r>
      <w:r w:rsidRPr="00243963">
        <w:rPr>
          <w:rFonts w:ascii="Times New Roman" w:hAnsi="Times New Roman" w:cs="Times New Roman"/>
          <w:sz w:val="24"/>
          <w:szCs w:val="24"/>
        </w:rPr>
        <w:t xml:space="preserve">a produção </w:t>
      </w:r>
      <w:r w:rsidR="0009636B">
        <w:rPr>
          <w:rFonts w:ascii="Times New Roman" w:hAnsi="Times New Roman" w:cs="Times New Roman"/>
          <w:sz w:val="24"/>
          <w:szCs w:val="24"/>
        </w:rPr>
        <w:t xml:space="preserve">da habitação do extrato de menor renda da população, que acontece em grande maioria, </w:t>
      </w:r>
      <w:r w:rsidRPr="00243963">
        <w:rPr>
          <w:rFonts w:ascii="Times New Roman" w:hAnsi="Times New Roman" w:cs="Times New Roman"/>
          <w:sz w:val="24"/>
          <w:szCs w:val="24"/>
        </w:rPr>
        <w:t>mediante a apropriação ilegal do solo urbano que pode conotar</w:t>
      </w:r>
      <w:r w:rsidR="0009636B">
        <w:rPr>
          <w:rFonts w:ascii="Times New Roman" w:hAnsi="Times New Roman" w:cs="Times New Roman"/>
          <w:sz w:val="24"/>
          <w:szCs w:val="24"/>
        </w:rPr>
        <w:t>,</w:t>
      </w:r>
      <w:r w:rsidRPr="00243963">
        <w:rPr>
          <w:rFonts w:ascii="Times New Roman" w:hAnsi="Times New Roman" w:cs="Times New Roman"/>
          <w:sz w:val="24"/>
          <w:szCs w:val="24"/>
        </w:rPr>
        <w:t xml:space="preserve"> antes de qualquer outra coisa, como a demonstração de coragem, força e por vezes de vontade de viver do ser humano. Nesse contexto se insere </w:t>
      </w:r>
      <w:r>
        <w:rPr>
          <w:rFonts w:ascii="Times New Roman" w:hAnsi="Times New Roman" w:cs="Times New Roman"/>
          <w:sz w:val="24"/>
          <w:szCs w:val="24"/>
        </w:rPr>
        <w:t>Londrina</w:t>
      </w:r>
      <w:r w:rsidR="000963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963">
        <w:rPr>
          <w:rFonts w:ascii="Times New Roman" w:hAnsi="Times New Roman" w:cs="Times New Roman"/>
          <w:sz w:val="24"/>
          <w:szCs w:val="24"/>
        </w:rPr>
        <w:t>moldada por meio</w:t>
      </w:r>
      <w:r>
        <w:rPr>
          <w:rFonts w:ascii="Times New Roman" w:hAnsi="Times New Roman" w:cs="Times New Roman"/>
          <w:sz w:val="24"/>
          <w:szCs w:val="24"/>
        </w:rPr>
        <w:t xml:space="preserve"> de condomínios horizon</w:t>
      </w:r>
      <w:r w:rsidR="004A01B0">
        <w:rPr>
          <w:rFonts w:ascii="Times New Roman" w:hAnsi="Times New Roman" w:cs="Times New Roman"/>
          <w:sz w:val="24"/>
          <w:szCs w:val="24"/>
        </w:rPr>
        <w:t>tais e verticais de alto padrão</w:t>
      </w:r>
      <w:r>
        <w:rPr>
          <w:rFonts w:ascii="Times New Roman" w:hAnsi="Times New Roman" w:cs="Times New Roman"/>
          <w:sz w:val="24"/>
          <w:szCs w:val="24"/>
        </w:rPr>
        <w:t xml:space="preserve">, bem como </w:t>
      </w:r>
      <w:r w:rsidR="0009636B">
        <w:rPr>
          <w:rFonts w:ascii="Times New Roman" w:hAnsi="Times New Roman" w:cs="Times New Roman"/>
          <w:sz w:val="24"/>
          <w:szCs w:val="24"/>
        </w:rPr>
        <w:t>pel</w:t>
      </w:r>
      <w:r>
        <w:rPr>
          <w:rFonts w:ascii="Times New Roman" w:hAnsi="Times New Roman" w:cs="Times New Roman"/>
          <w:sz w:val="24"/>
          <w:szCs w:val="24"/>
        </w:rPr>
        <w:t>as ocupações irregulares</w:t>
      </w:r>
      <w:r w:rsidRPr="00243963">
        <w:rPr>
          <w:rFonts w:ascii="Times New Roman" w:hAnsi="Times New Roman" w:cs="Times New Roman"/>
          <w:sz w:val="24"/>
          <w:szCs w:val="24"/>
        </w:rPr>
        <w:t xml:space="preserve">. </w:t>
      </w:r>
      <w:r w:rsidR="00EA451A">
        <w:rPr>
          <w:rFonts w:ascii="Times New Roman" w:hAnsi="Times New Roman" w:cs="Times New Roman"/>
          <w:sz w:val="24"/>
          <w:szCs w:val="24"/>
        </w:rPr>
        <w:t xml:space="preserve">Mesmo tendo outras </w:t>
      </w:r>
      <w:r w:rsidRPr="00243963">
        <w:rPr>
          <w:rFonts w:ascii="Times New Roman" w:hAnsi="Times New Roman" w:cs="Times New Roman"/>
          <w:sz w:val="24"/>
          <w:szCs w:val="24"/>
        </w:rPr>
        <w:t>questões relacionadas a esta temática, buscou-se estudar as ocupa</w:t>
      </w:r>
      <w:r>
        <w:rPr>
          <w:rFonts w:ascii="Times New Roman" w:hAnsi="Times New Roman" w:cs="Times New Roman"/>
          <w:sz w:val="24"/>
          <w:szCs w:val="24"/>
        </w:rPr>
        <w:t>ções tendo como ponto de parti</w:t>
      </w:r>
      <w:r w:rsidR="0009636B">
        <w:rPr>
          <w:rFonts w:ascii="Times New Roman" w:hAnsi="Times New Roman" w:cs="Times New Roman"/>
          <w:sz w:val="24"/>
          <w:szCs w:val="24"/>
        </w:rPr>
        <w:t>da a ocupação</w:t>
      </w:r>
      <w:r w:rsidR="00EA451A">
        <w:rPr>
          <w:rFonts w:ascii="Times New Roman" w:hAnsi="Times New Roman" w:cs="Times New Roman"/>
          <w:sz w:val="24"/>
          <w:szCs w:val="24"/>
        </w:rPr>
        <w:t xml:space="preserve"> </w:t>
      </w:r>
      <w:r w:rsidR="0009636B">
        <w:rPr>
          <w:rFonts w:ascii="Times New Roman" w:hAnsi="Times New Roman" w:cs="Times New Roman"/>
          <w:sz w:val="24"/>
          <w:szCs w:val="24"/>
        </w:rPr>
        <w:t>Flores do Campo</w:t>
      </w:r>
      <w:r w:rsidR="00EA451A">
        <w:rPr>
          <w:rFonts w:ascii="Times New Roman" w:hAnsi="Times New Roman" w:cs="Times New Roman"/>
          <w:sz w:val="24"/>
          <w:szCs w:val="24"/>
        </w:rPr>
        <w:t>, dada sua particularidade no contexto habitacional do município</w:t>
      </w:r>
      <w:r w:rsidR="0009636B">
        <w:rPr>
          <w:rFonts w:ascii="Times New Roman" w:hAnsi="Times New Roman" w:cs="Times New Roman"/>
          <w:sz w:val="24"/>
          <w:szCs w:val="24"/>
        </w:rPr>
        <w:t>.</w:t>
      </w:r>
      <w:r w:rsidR="007B3A89">
        <w:rPr>
          <w:rFonts w:ascii="Times New Roman" w:hAnsi="Times New Roman" w:cs="Times New Roman"/>
          <w:sz w:val="24"/>
          <w:szCs w:val="24"/>
        </w:rPr>
        <w:t xml:space="preserve"> Pode-se afirmar que a ocupação Flores do Campo</w:t>
      </w:r>
      <w:r w:rsidR="00E367BE">
        <w:rPr>
          <w:rFonts w:ascii="Times New Roman" w:hAnsi="Times New Roman" w:cs="Times New Roman"/>
          <w:sz w:val="24"/>
          <w:szCs w:val="24"/>
        </w:rPr>
        <w:t xml:space="preserve">, </w:t>
      </w:r>
      <w:r w:rsidR="00E367BE" w:rsidRPr="004C1BD6">
        <w:rPr>
          <w:rFonts w:ascii="Times New Roman" w:hAnsi="Times New Roman" w:cs="Times New Roman"/>
          <w:sz w:val="24"/>
          <w:szCs w:val="24"/>
        </w:rPr>
        <w:t>uma obra inacabada e abandonada do PMCMV no município de Londrina</w:t>
      </w:r>
      <w:r w:rsidR="00E367BE">
        <w:rPr>
          <w:rFonts w:ascii="Times New Roman" w:hAnsi="Times New Roman" w:cs="Times New Roman"/>
          <w:sz w:val="24"/>
          <w:szCs w:val="24"/>
        </w:rPr>
        <w:t>,</w:t>
      </w:r>
      <w:r w:rsidR="007B3A89">
        <w:rPr>
          <w:rFonts w:ascii="Times New Roman" w:hAnsi="Times New Roman" w:cs="Times New Roman"/>
          <w:sz w:val="24"/>
          <w:szCs w:val="24"/>
        </w:rPr>
        <w:t xml:space="preserve"> é um</w:t>
      </w:r>
      <w:r w:rsidR="00460576" w:rsidRPr="00460576">
        <w:rPr>
          <w:rFonts w:ascii="Times New Roman" w:hAnsi="Times New Roman" w:cs="Times New Roman"/>
          <w:sz w:val="24"/>
          <w:szCs w:val="24"/>
        </w:rPr>
        <w:t xml:space="preserve"> território </w:t>
      </w:r>
      <w:r w:rsidR="007B3A89">
        <w:rPr>
          <w:rFonts w:ascii="Times New Roman" w:hAnsi="Times New Roman" w:cs="Times New Roman"/>
          <w:sz w:val="24"/>
          <w:szCs w:val="24"/>
        </w:rPr>
        <w:t xml:space="preserve">inserido </w:t>
      </w:r>
      <w:r w:rsidR="00460576" w:rsidRPr="00460576">
        <w:rPr>
          <w:rFonts w:ascii="Times New Roman" w:hAnsi="Times New Roman" w:cs="Times New Roman"/>
          <w:sz w:val="24"/>
          <w:szCs w:val="24"/>
        </w:rPr>
        <w:t>no contexto da cidade informal, como destaca Maricato (1999) a</w:t>
      </w:r>
      <w:r w:rsidR="007B3A89">
        <w:rPr>
          <w:rFonts w:ascii="Times New Roman" w:hAnsi="Times New Roman" w:cs="Times New Roman"/>
          <w:sz w:val="24"/>
          <w:szCs w:val="24"/>
        </w:rPr>
        <w:t>o discutir a</w:t>
      </w:r>
      <w:r w:rsidR="00460576" w:rsidRPr="00460576">
        <w:rPr>
          <w:rFonts w:ascii="Times New Roman" w:hAnsi="Times New Roman" w:cs="Times New Roman"/>
          <w:sz w:val="24"/>
          <w:szCs w:val="24"/>
        </w:rPr>
        <w:t xml:space="preserve"> exclusão urbanística, representada pela gigantesca oc</w:t>
      </w:r>
      <w:r w:rsidR="007B3A89">
        <w:rPr>
          <w:rFonts w:ascii="Times New Roman" w:hAnsi="Times New Roman" w:cs="Times New Roman"/>
          <w:sz w:val="24"/>
          <w:szCs w:val="24"/>
        </w:rPr>
        <w:t xml:space="preserve">upação ilegal do solo urbano, </w:t>
      </w:r>
      <w:r w:rsidR="00460576" w:rsidRPr="00460576">
        <w:rPr>
          <w:rFonts w:ascii="Times New Roman" w:hAnsi="Times New Roman" w:cs="Times New Roman"/>
          <w:sz w:val="24"/>
          <w:szCs w:val="24"/>
        </w:rPr>
        <w:t>ignorada na rep</w:t>
      </w:r>
      <w:r w:rsidR="007B3A89">
        <w:rPr>
          <w:rFonts w:ascii="Times New Roman" w:hAnsi="Times New Roman" w:cs="Times New Roman"/>
          <w:sz w:val="24"/>
          <w:szCs w:val="24"/>
        </w:rPr>
        <w:t>resentação da "cidade oficial”.</w:t>
      </w:r>
    </w:p>
    <w:p w:rsidR="00E367BE" w:rsidRDefault="00460576" w:rsidP="00BE0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6EC">
        <w:rPr>
          <w:rFonts w:ascii="Times New Roman" w:hAnsi="Times New Roman" w:cs="Times New Roman"/>
          <w:sz w:val="24"/>
          <w:szCs w:val="24"/>
        </w:rPr>
        <w:t xml:space="preserve">Para </w:t>
      </w:r>
      <w:r w:rsidR="00E256EC">
        <w:rPr>
          <w:rFonts w:ascii="Times New Roman" w:hAnsi="Times New Roman" w:cs="Times New Roman"/>
          <w:sz w:val="24"/>
          <w:szCs w:val="24"/>
        </w:rPr>
        <w:t>o</w:t>
      </w:r>
      <w:r w:rsidR="00E256EC" w:rsidRPr="00E256EC">
        <w:rPr>
          <w:rFonts w:ascii="Times New Roman" w:hAnsi="Times New Roman" w:cs="Times New Roman"/>
          <w:sz w:val="24"/>
          <w:szCs w:val="24"/>
        </w:rPr>
        <w:t xml:space="preserve"> </w:t>
      </w:r>
      <w:r w:rsidR="00C15FCA" w:rsidRPr="00E256EC">
        <w:rPr>
          <w:rFonts w:ascii="Times New Roman" w:hAnsi="Times New Roman" w:cs="Times New Roman"/>
          <w:sz w:val="24"/>
          <w:szCs w:val="24"/>
        </w:rPr>
        <w:t>estudo realizamos</w:t>
      </w:r>
      <w:r w:rsidR="004C1BD6" w:rsidRPr="00E256EC">
        <w:rPr>
          <w:rFonts w:ascii="Times New Roman" w:hAnsi="Times New Roman" w:cs="Times New Roman"/>
          <w:sz w:val="24"/>
          <w:szCs w:val="24"/>
        </w:rPr>
        <w:t xml:space="preserve"> uma revisão bibliográfica sobre os temas</w:t>
      </w:r>
      <w:r w:rsidR="00E367BE" w:rsidRPr="00E256EC">
        <w:rPr>
          <w:rFonts w:ascii="Times New Roman" w:hAnsi="Times New Roman" w:cs="Times New Roman"/>
          <w:sz w:val="24"/>
          <w:szCs w:val="24"/>
        </w:rPr>
        <w:t>:</w:t>
      </w:r>
      <w:r w:rsidR="004C1BD6" w:rsidRPr="00E256EC">
        <w:rPr>
          <w:rFonts w:ascii="Times New Roman" w:hAnsi="Times New Roman" w:cs="Times New Roman"/>
          <w:sz w:val="24"/>
          <w:szCs w:val="24"/>
        </w:rPr>
        <w:t xml:space="preserve"> Cidades Ilegais, Estatuto da Cidade, Est</w:t>
      </w:r>
      <w:r w:rsidRPr="00E256EC">
        <w:rPr>
          <w:rFonts w:ascii="Times New Roman" w:hAnsi="Times New Roman" w:cs="Times New Roman"/>
          <w:sz w:val="24"/>
          <w:szCs w:val="24"/>
        </w:rPr>
        <w:t xml:space="preserve">udos de Impactos de Vizinhança, bem como </w:t>
      </w:r>
      <w:r w:rsidR="004C1BD6" w:rsidRPr="00E256EC">
        <w:rPr>
          <w:rFonts w:ascii="Times New Roman" w:hAnsi="Times New Roman" w:cs="Times New Roman"/>
          <w:sz w:val="24"/>
          <w:szCs w:val="24"/>
        </w:rPr>
        <w:t>pesquisa docum</w:t>
      </w:r>
      <w:r w:rsidR="004A01B0" w:rsidRPr="00E256EC">
        <w:rPr>
          <w:rFonts w:ascii="Times New Roman" w:hAnsi="Times New Roman" w:cs="Times New Roman"/>
          <w:sz w:val="24"/>
          <w:szCs w:val="24"/>
        </w:rPr>
        <w:t xml:space="preserve">ental utilizando </w:t>
      </w:r>
      <w:r w:rsidR="004C1BD6" w:rsidRPr="00E256EC">
        <w:rPr>
          <w:rFonts w:ascii="Times New Roman" w:hAnsi="Times New Roman" w:cs="Times New Roman"/>
          <w:sz w:val="24"/>
          <w:szCs w:val="24"/>
        </w:rPr>
        <w:t xml:space="preserve">os dados referentes ao Relatório de Atividades do Projeto EIV do ano de 2020, </w:t>
      </w:r>
      <w:r w:rsidRPr="00E256EC">
        <w:rPr>
          <w:rFonts w:ascii="Times New Roman" w:hAnsi="Times New Roman" w:cs="Times New Roman"/>
          <w:sz w:val="24"/>
          <w:szCs w:val="24"/>
        </w:rPr>
        <w:t xml:space="preserve">observação e </w:t>
      </w:r>
      <w:r w:rsidR="004C1BD6" w:rsidRPr="00E256EC">
        <w:rPr>
          <w:rFonts w:ascii="Times New Roman" w:hAnsi="Times New Roman" w:cs="Times New Roman"/>
          <w:sz w:val="24"/>
          <w:szCs w:val="24"/>
        </w:rPr>
        <w:t>participação d</w:t>
      </w:r>
      <w:r w:rsidR="00A164CA" w:rsidRPr="00E256EC">
        <w:rPr>
          <w:rFonts w:ascii="Times New Roman" w:hAnsi="Times New Roman" w:cs="Times New Roman"/>
          <w:sz w:val="24"/>
          <w:szCs w:val="24"/>
        </w:rPr>
        <w:t>os</w:t>
      </w:r>
      <w:r w:rsidR="004C1BD6" w:rsidRPr="00E256EC">
        <w:rPr>
          <w:rFonts w:ascii="Times New Roman" w:hAnsi="Times New Roman" w:cs="Times New Roman"/>
          <w:sz w:val="24"/>
          <w:szCs w:val="24"/>
        </w:rPr>
        <w:t xml:space="preserve"> docente</w:t>
      </w:r>
      <w:r w:rsidR="00A164CA" w:rsidRPr="00E256EC">
        <w:rPr>
          <w:rFonts w:ascii="Times New Roman" w:hAnsi="Times New Roman" w:cs="Times New Roman"/>
          <w:sz w:val="24"/>
          <w:szCs w:val="24"/>
        </w:rPr>
        <w:t>s</w:t>
      </w:r>
      <w:r w:rsidR="004C1BD6" w:rsidRPr="00E256EC">
        <w:rPr>
          <w:rFonts w:ascii="Times New Roman" w:hAnsi="Times New Roman" w:cs="Times New Roman"/>
          <w:sz w:val="24"/>
          <w:szCs w:val="24"/>
        </w:rPr>
        <w:t xml:space="preserve"> e discentes nas atividades do Projeto. Aproximamos dessa temática sobre a ilegalidade presente nas cidades e </w:t>
      </w:r>
      <w:r w:rsidR="004C1BD6" w:rsidRPr="00E256EC">
        <w:rPr>
          <w:rFonts w:ascii="Times New Roman" w:hAnsi="Times New Roman" w:cs="Times New Roman"/>
          <w:sz w:val="24"/>
          <w:szCs w:val="24"/>
        </w:rPr>
        <w:lastRenderedPageBreak/>
        <w:t>delimitamos para esse estudo a Ocupação Flores do Campo por ser essa característica de uma obra inacabada e abandonada do PMCMV no município de Londrina</w:t>
      </w:r>
      <w:r w:rsidR="004C1BD6" w:rsidRPr="00E256EC">
        <w:rPr>
          <w:rFonts w:ascii="Times New Roman" w:hAnsi="Times New Roman" w:cs="Times New Roman"/>
          <w:strike/>
          <w:sz w:val="24"/>
          <w:szCs w:val="24"/>
        </w:rPr>
        <w:t>.</w:t>
      </w:r>
      <w:r w:rsidR="004C1BD6" w:rsidRPr="00E256EC">
        <w:rPr>
          <w:rFonts w:ascii="Times New Roman" w:hAnsi="Times New Roman" w:cs="Times New Roman"/>
          <w:sz w:val="24"/>
          <w:szCs w:val="24"/>
        </w:rPr>
        <w:t xml:space="preserve"> </w:t>
      </w:r>
      <w:r w:rsidR="004C1BD6" w:rsidRPr="004C1B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1B0" w:rsidRDefault="00E367BE" w:rsidP="00BE0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60576">
        <w:rPr>
          <w:rFonts w:ascii="Times New Roman" w:hAnsi="Times New Roman" w:cs="Times New Roman"/>
          <w:sz w:val="24"/>
          <w:szCs w:val="24"/>
        </w:rPr>
        <w:t xml:space="preserve">s estudos </w:t>
      </w:r>
      <w:r>
        <w:rPr>
          <w:rFonts w:ascii="Times New Roman" w:hAnsi="Times New Roman" w:cs="Times New Roman"/>
          <w:sz w:val="24"/>
          <w:szCs w:val="24"/>
        </w:rPr>
        <w:t xml:space="preserve">foram divididos </w:t>
      </w:r>
      <w:r w:rsidR="00460576">
        <w:rPr>
          <w:rFonts w:ascii="Times New Roman" w:hAnsi="Times New Roman" w:cs="Times New Roman"/>
          <w:sz w:val="24"/>
          <w:szCs w:val="24"/>
        </w:rPr>
        <w:t xml:space="preserve">em momentos distribuídos em apresentações, discussões e reflexões o que suscitou </w:t>
      </w:r>
      <w:r>
        <w:rPr>
          <w:rFonts w:ascii="Times New Roman" w:hAnsi="Times New Roman" w:cs="Times New Roman"/>
          <w:sz w:val="24"/>
          <w:szCs w:val="24"/>
        </w:rPr>
        <w:t xml:space="preserve">a produção do relatório. </w:t>
      </w:r>
      <w:r w:rsidR="004A01B0">
        <w:rPr>
          <w:rFonts w:ascii="Times New Roman" w:hAnsi="Times New Roman" w:cs="Times New Roman"/>
          <w:sz w:val="24"/>
          <w:szCs w:val="24"/>
        </w:rPr>
        <w:t xml:space="preserve">O texto final foi organizado em partes. Inicialmente discutiu-se sobre o planejamento urbano e o estatuto da cidade, para em seguida, </w:t>
      </w:r>
      <w:r w:rsidR="006B1282">
        <w:rPr>
          <w:rFonts w:ascii="Times New Roman" w:hAnsi="Times New Roman" w:cs="Times New Roman"/>
          <w:sz w:val="24"/>
          <w:szCs w:val="24"/>
        </w:rPr>
        <w:t xml:space="preserve">sobre as ocupações irregulares na cidade de Londrina, tendo como recorte espacial a área denominada Flores do Campo. </w:t>
      </w:r>
    </w:p>
    <w:p w:rsidR="006B1282" w:rsidRPr="004C1BD6" w:rsidRDefault="006B1282" w:rsidP="00BE0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8EC" w:rsidRDefault="001723B5" w:rsidP="00BE056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 w:rsidRPr="009B38EC">
        <w:rPr>
          <w:rFonts w:ascii="Times New Roman" w:hAnsi="Times New Roman" w:cs="Times New Roman"/>
          <w:b/>
          <w:bCs/>
          <w:sz w:val="24"/>
          <w:szCs w:val="24"/>
        </w:rPr>
        <w:t xml:space="preserve">lanejamento urbano </w:t>
      </w:r>
      <w:r>
        <w:rPr>
          <w:rFonts w:ascii="Times New Roman" w:hAnsi="Times New Roman" w:cs="Times New Roman"/>
          <w:b/>
          <w:bCs/>
          <w:sz w:val="24"/>
          <w:szCs w:val="24"/>
        </w:rPr>
        <w:t>e estatuto da cidade</w:t>
      </w:r>
    </w:p>
    <w:p w:rsidR="006B1282" w:rsidRPr="00091B79" w:rsidRDefault="006B1282" w:rsidP="00BE05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38EC" w:rsidRPr="009B38EC" w:rsidRDefault="009B38EC" w:rsidP="00BE0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EC">
        <w:rPr>
          <w:rFonts w:ascii="Times New Roman" w:hAnsi="Times New Roman" w:cs="Times New Roman"/>
          <w:sz w:val="24"/>
          <w:szCs w:val="24"/>
        </w:rPr>
        <w:t xml:space="preserve">Com o grande crescimento das cidades brasileiras, o ambiente urbano tornou-se reflexo da desigualdade social no país, levando ao aumento da pressão social pelo direito à terra urbana e à igualdade social no Brasil. Esse país marcado por essas desigualdades sociais e pelo </w:t>
      </w:r>
      <w:r w:rsidR="00091B79" w:rsidRPr="009B38EC">
        <w:rPr>
          <w:rFonts w:ascii="Times New Roman" w:hAnsi="Times New Roman" w:cs="Times New Roman"/>
          <w:sz w:val="24"/>
          <w:szCs w:val="24"/>
        </w:rPr>
        <w:t>frequente</w:t>
      </w:r>
      <w:r w:rsidRPr="009B38EC">
        <w:rPr>
          <w:rFonts w:ascii="Times New Roman" w:hAnsi="Times New Roman" w:cs="Times New Roman"/>
          <w:sz w:val="24"/>
          <w:szCs w:val="24"/>
        </w:rPr>
        <w:t xml:space="preserve"> desrespeito a</w:t>
      </w:r>
      <w:r w:rsidR="006B1282">
        <w:rPr>
          <w:rFonts w:ascii="Times New Roman" w:hAnsi="Times New Roman" w:cs="Times New Roman"/>
          <w:sz w:val="24"/>
          <w:szCs w:val="24"/>
        </w:rPr>
        <w:t>os</w:t>
      </w:r>
      <w:r w:rsidRPr="009B38EC">
        <w:rPr>
          <w:rFonts w:ascii="Times New Roman" w:hAnsi="Times New Roman" w:cs="Times New Roman"/>
          <w:sz w:val="24"/>
          <w:szCs w:val="24"/>
        </w:rPr>
        <w:t xml:space="preserve"> direitos humanos fundamentais, discorrer sobre planejamento urbano pode ser uma utopia. Para um grande número de brasileiros, o direito à moradia ainda não se concretiza, sem mencionar aqui os direitos </w:t>
      </w:r>
      <w:r w:rsidR="003002C2">
        <w:rPr>
          <w:rFonts w:ascii="Times New Roman" w:hAnsi="Times New Roman" w:cs="Times New Roman"/>
          <w:sz w:val="24"/>
          <w:szCs w:val="24"/>
        </w:rPr>
        <w:t xml:space="preserve">ao trabalho, </w:t>
      </w:r>
      <w:r w:rsidRPr="009B38EC">
        <w:rPr>
          <w:rFonts w:ascii="Times New Roman" w:hAnsi="Times New Roman" w:cs="Times New Roman"/>
          <w:sz w:val="24"/>
          <w:szCs w:val="24"/>
        </w:rPr>
        <w:t xml:space="preserve">à </w:t>
      </w:r>
      <w:r w:rsidR="00091B79" w:rsidRPr="009B38EC">
        <w:rPr>
          <w:rFonts w:ascii="Times New Roman" w:hAnsi="Times New Roman" w:cs="Times New Roman"/>
          <w:sz w:val="24"/>
          <w:szCs w:val="24"/>
        </w:rPr>
        <w:t>assistência</w:t>
      </w:r>
      <w:r w:rsidRPr="009B38EC">
        <w:rPr>
          <w:rFonts w:ascii="Times New Roman" w:hAnsi="Times New Roman" w:cs="Times New Roman"/>
          <w:sz w:val="24"/>
          <w:szCs w:val="24"/>
        </w:rPr>
        <w:t xml:space="preserve"> social, educação, </w:t>
      </w:r>
      <w:r w:rsidR="00091B79" w:rsidRPr="009B38EC">
        <w:rPr>
          <w:rFonts w:ascii="Times New Roman" w:hAnsi="Times New Roman" w:cs="Times New Roman"/>
          <w:sz w:val="24"/>
          <w:szCs w:val="24"/>
        </w:rPr>
        <w:t>saúde</w:t>
      </w:r>
      <w:r w:rsidRPr="009B38EC">
        <w:rPr>
          <w:rFonts w:ascii="Times New Roman" w:hAnsi="Times New Roman" w:cs="Times New Roman"/>
          <w:sz w:val="24"/>
          <w:szCs w:val="24"/>
        </w:rPr>
        <w:t xml:space="preserve">, </w:t>
      </w:r>
      <w:r w:rsidR="00091B79" w:rsidRPr="009B38EC">
        <w:rPr>
          <w:rFonts w:ascii="Times New Roman" w:hAnsi="Times New Roman" w:cs="Times New Roman"/>
          <w:sz w:val="24"/>
          <w:szCs w:val="24"/>
        </w:rPr>
        <w:t>previdência</w:t>
      </w:r>
      <w:r w:rsidRPr="009B38EC">
        <w:rPr>
          <w:rFonts w:ascii="Times New Roman" w:hAnsi="Times New Roman" w:cs="Times New Roman"/>
          <w:sz w:val="24"/>
          <w:szCs w:val="24"/>
        </w:rPr>
        <w:t xml:space="preserve"> dentre outros.</w:t>
      </w:r>
    </w:p>
    <w:p w:rsidR="009B38EC" w:rsidRPr="009B38EC" w:rsidRDefault="009B38EC" w:rsidP="00BE0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EC">
        <w:rPr>
          <w:rFonts w:ascii="Times New Roman" w:hAnsi="Times New Roman" w:cs="Times New Roman"/>
          <w:sz w:val="24"/>
          <w:szCs w:val="24"/>
        </w:rPr>
        <w:t xml:space="preserve">Nos últimos </w:t>
      </w:r>
      <w:r w:rsidR="00091B79" w:rsidRPr="009B38EC">
        <w:rPr>
          <w:rFonts w:ascii="Times New Roman" w:hAnsi="Times New Roman" w:cs="Times New Roman"/>
          <w:sz w:val="24"/>
          <w:szCs w:val="24"/>
        </w:rPr>
        <w:t xml:space="preserve">anos, </w:t>
      </w:r>
      <w:r w:rsidR="003002C2">
        <w:rPr>
          <w:rFonts w:ascii="Times New Roman" w:hAnsi="Times New Roman" w:cs="Times New Roman"/>
          <w:sz w:val="24"/>
          <w:szCs w:val="24"/>
        </w:rPr>
        <w:t xml:space="preserve">considerando alguns </w:t>
      </w:r>
      <w:r w:rsidR="00091B79" w:rsidRPr="009B38EC">
        <w:rPr>
          <w:rFonts w:ascii="Times New Roman" w:hAnsi="Times New Roman" w:cs="Times New Roman"/>
          <w:sz w:val="24"/>
          <w:szCs w:val="24"/>
        </w:rPr>
        <w:t>aspectos</w:t>
      </w:r>
      <w:r w:rsidRPr="009B38EC">
        <w:rPr>
          <w:rFonts w:ascii="Times New Roman" w:hAnsi="Times New Roman" w:cs="Times New Roman"/>
          <w:sz w:val="24"/>
          <w:szCs w:val="24"/>
        </w:rPr>
        <w:t xml:space="preserve"> da vida social, o debate sobre a cidade e seu planejamento tem sido pautado pela representação de um Estado</w:t>
      </w:r>
      <w:r w:rsidR="003002C2">
        <w:rPr>
          <w:rFonts w:ascii="Times New Roman" w:hAnsi="Times New Roman" w:cs="Times New Roman"/>
          <w:sz w:val="24"/>
          <w:szCs w:val="24"/>
        </w:rPr>
        <w:t xml:space="preserve"> que é </w:t>
      </w:r>
      <w:r w:rsidRPr="009B38EC">
        <w:rPr>
          <w:rFonts w:ascii="Times New Roman" w:hAnsi="Times New Roman" w:cs="Times New Roman"/>
          <w:sz w:val="24"/>
          <w:szCs w:val="24"/>
        </w:rPr>
        <w:t xml:space="preserve">o lugar da ineficiência, da ineficácia e da corrupção. </w:t>
      </w:r>
    </w:p>
    <w:p w:rsidR="009B38EC" w:rsidRPr="009B38EC" w:rsidRDefault="009B38EC" w:rsidP="00BE0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EC">
        <w:rPr>
          <w:rFonts w:ascii="Times New Roman" w:hAnsi="Times New Roman" w:cs="Times New Roman"/>
          <w:sz w:val="24"/>
          <w:szCs w:val="24"/>
        </w:rPr>
        <w:t xml:space="preserve">Nossos desafios em relação ao planejamento urbano estão relacionados muito mais aos conflitos presentes na complexa construção social da vida coletiva do que </w:t>
      </w:r>
      <w:r w:rsidR="003002C2">
        <w:rPr>
          <w:rFonts w:ascii="Times New Roman" w:hAnsi="Times New Roman" w:cs="Times New Roman"/>
          <w:sz w:val="24"/>
          <w:szCs w:val="24"/>
        </w:rPr>
        <w:t>n</w:t>
      </w:r>
      <w:r w:rsidRPr="009B38EC">
        <w:rPr>
          <w:rFonts w:ascii="Times New Roman" w:hAnsi="Times New Roman" w:cs="Times New Roman"/>
          <w:sz w:val="24"/>
          <w:szCs w:val="24"/>
        </w:rPr>
        <w:t>o domínio das técnicas e das ciências. A trajetória do Estatuto da Cidade, talvez mais do que seu conteúdo, ilustra o debate sobre o direito ao planejamento urbano.</w:t>
      </w:r>
    </w:p>
    <w:p w:rsidR="009B38EC" w:rsidRPr="009B38EC" w:rsidRDefault="009B38EC" w:rsidP="00BE0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EC">
        <w:rPr>
          <w:rFonts w:ascii="Times New Roman" w:hAnsi="Times New Roman" w:cs="Times New Roman"/>
          <w:sz w:val="24"/>
          <w:szCs w:val="24"/>
        </w:rPr>
        <w:t xml:space="preserve">O marco legal para a formulação da Política Urbana brasileira vigente tem origem na Constituição Federal de 1988, com destaque nos artigos 182 e 183, posteriormente regulamentados pelo Estatuto das Cidades, Lei 10.257, de 2001, que regula o uso da propriedade urbana a favor do bem social coletivo. O artigo 182 retrata a política de desenvolvimento urbano, executada pelo Poder Público municipal, conforme diretrizes gerais fixadas em lei, que tem por objetivo ordenar o pleno desenvolvimento das funções sociais da cidade e garantir o bem-estar de seus habitantes. Para garantir o </w:t>
      </w:r>
      <w:r w:rsidRPr="009B38EC">
        <w:rPr>
          <w:rFonts w:ascii="Times New Roman" w:hAnsi="Times New Roman" w:cs="Times New Roman"/>
          <w:sz w:val="24"/>
          <w:szCs w:val="24"/>
        </w:rPr>
        <w:lastRenderedPageBreak/>
        <w:t>cumprimento das funções sociais da cidade a da propriedade urbano, essa lei é norteada por 19 diretrizes</w:t>
      </w:r>
      <w:r w:rsidR="00CD18F2">
        <w:rPr>
          <w:rFonts w:ascii="Times New Roman" w:hAnsi="Times New Roman" w:cs="Times New Roman"/>
          <w:sz w:val="24"/>
          <w:szCs w:val="24"/>
        </w:rPr>
        <w:t xml:space="preserve"> (B</w:t>
      </w:r>
      <w:r w:rsidR="00E330CD">
        <w:rPr>
          <w:rFonts w:ascii="Times New Roman" w:hAnsi="Times New Roman" w:cs="Times New Roman"/>
          <w:sz w:val="24"/>
          <w:szCs w:val="24"/>
        </w:rPr>
        <w:t>rasil</w:t>
      </w:r>
      <w:r w:rsidR="00CD18F2">
        <w:rPr>
          <w:rFonts w:ascii="Times New Roman" w:hAnsi="Times New Roman" w:cs="Times New Roman"/>
          <w:sz w:val="24"/>
          <w:szCs w:val="24"/>
        </w:rPr>
        <w:t>, 1988)</w:t>
      </w:r>
      <w:r w:rsidRPr="009B38EC">
        <w:rPr>
          <w:rFonts w:ascii="Times New Roman" w:hAnsi="Times New Roman" w:cs="Times New Roman"/>
          <w:sz w:val="24"/>
          <w:szCs w:val="24"/>
        </w:rPr>
        <w:t>.</w:t>
      </w:r>
    </w:p>
    <w:p w:rsidR="009B38EC" w:rsidRPr="009B38EC" w:rsidRDefault="009B38EC" w:rsidP="00BE0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EC">
        <w:rPr>
          <w:rFonts w:ascii="Times New Roman" w:hAnsi="Times New Roman" w:cs="Times New Roman"/>
          <w:sz w:val="24"/>
          <w:szCs w:val="24"/>
        </w:rPr>
        <w:t>Em conjunto com outras esferas de garantias constitucionais, como a do desenvolvimento econômico e social e a do meio ambiente equilibrado, a função social da cidade e da propriedade urbana orienta a política urbana e a aplicação dos seus i</w:t>
      </w:r>
      <w:r w:rsidR="001723B5">
        <w:rPr>
          <w:rFonts w:ascii="Times New Roman" w:hAnsi="Times New Roman" w:cs="Times New Roman"/>
          <w:sz w:val="24"/>
          <w:szCs w:val="24"/>
        </w:rPr>
        <w:t>nstitutos. O Estatuto da Cidade</w:t>
      </w:r>
      <w:r w:rsidRPr="009B38EC">
        <w:rPr>
          <w:rFonts w:ascii="Times New Roman" w:hAnsi="Times New Roman" w:cs="Times New Roman"/>
          <w:sz w:val="24"/>
          <w:szCs w:val="24"/>
        </w:rPr>
        <w:t xml:space="preserve"> pass</w:t>
      </w:r>
      <w:r w:rsidR="001723B5">
        <w:rPr>
          <w:rFonts w:ascii="Times New Roman" w:hAnsi="Times New Roman" w:cs="Times New Roman"/>
          <w:sz w:val="24"/>
          <w:szCs w:val="24"/>
        </w:rPr>
        <w:t>ou a</w:t>
      </w:r>
      <w:r w:rsidRPr="009B38EC">
        <w:rPr>
          <w:rFonts w:ascii="Times New Roman" w:hAnsi="Times New Roman" w:cs="Times New Roman"/>
          <w:sz w:val="24"/>
          <w:szCs w:val="24"/>
        </w:rPr>
        <w:t xml:space="preserve"> ser um instrumento legal mediador entre a Constituição Federal e os planos diretores dos Municípios, estabelecendo as diretrizes gerais da política urbana a partir do princípio da função social da cidade e da propriedade urbana, a ser observado na utilização dos instrumentos da política urbana</w:t>
      </w:r>
      <w:r w:rsidR="00CD18F2">
        <w:rPr>
          <w:rFonts w:ascii="Times New Roman" w:hAnsi="Times New Roman" w:cs="Times New Roman"/>
          <w:sz w:val="24"/>
          <w:szCs w:val="24"/>
        </w:rPr>
        <w:t xml:space="preserve"> (B</w:t>
      </w:r>
      <w:r w:rsidR="00E330CD">
        <w:rPr>
          <w:rFonts w:ascii="Times New Roman" w:hAnsi="Times New Roman" w:cs="Times New Roman"/>
          <w:sz w:val="24"/>
          <w:szCs w:val="24"/>
        </w:rPr>
        <w:t>rasil</w:t>
      </w:r>
      <w:r w:rsidR="00CD18F2">
        <w:rPr>
          <w:rFonts w:ascii="Times New Roman" w:hAnsi="Times New Roman" w:cs="Times New Roman"/>
          <w:sz w:val="24"/>
          <w:szCs w:val="24"/>
        </w:rPr>
        <w:t>, 2001)</w:t>
      </w:r>
      <w:r w:rsidRPr="009B38EC">
        <w:rPr>
          <w:rFonts w:ascii="Times New Roman" w:hAnsi="Times New Roman" w:cs="Times New Roman"/>
          <w:sz w:val="24"/>
          <w:szCs w:val="24"/>
        </w:rPr>
        <w:t xml:space="preserve">. No plano diretor são traçados os princípios e as estratégias de desenvolvimento, o sistema de planejamento e o plano regulador do regime urbanístico. Além disso, a lei prevê de forma não exaustiva alguns instrumentos, como os planos nacionais, regionais e estaduais; planejamento regional e municipal (no qual se enquadra o plano diretor); os institutos tributários e financeiros; os institutos jurídicos e políticos e o Estudo </w:t>
      </w:r>
      <w:r w:rsidR="003002C2">
        <w:rPr>
          <w:rFonts w:ascii="Times New Roman" w:hAnsi="Times New Roman" w:cs="Times New Roman"/>
          <w:sz w:val="24"/>
          <w:szCs w:val="24"/>
        </w:rPr>
        <w:t>P</w:t>
      </w:r>
      <w:r w:rsidRPr="009B38EC">
        <w:rPr>
          <w:rFonts w:ascii="Times New Roman" w:hAnsi="Times New Roman" w:cs="Times New Roman"/>
          <w:sz w:val="24"/>
          <w:szCs w:val="24"/>
        </w:rPr>
        <w:t xml:space="preserve">révio de </w:t>
      </w:r>
      <w:r w:rsidR="003002C2">
        <w:rPr>
          <w:rFonts w:ascii="Times New Roman" w:hAnsi="Times New Roman" w:cs="Times New Roman"/>
          <w:sz w:val="24"/>
          <w:szCs w:val="24"/>
        </w:rPr>
        <w:t>I</w:t>
      </w:r>
      <w:r w:rsidRPr="009B38EC">
        <w:rPr>
          <w:rFonts w:ascii="Times New Roman" w:hAnsi="Times New Roman" w:cs="Times New Roman"/>
          <w:sz w:val="24"/>
          <w:szCs w:val="24"/>
        </w:rPr>
        <w:t xml:space="preserve">mpacto </w:t>
      </w:r>
      <w:r w:rsidR="003002C2">
        <w:rPr>
          <w:rFonts w:ascii="Times New Roman" w:hAnsi="Times New Roman" w:cs="Times New Roman"/>
          <w:sz w:val="24"/>
          <w:szCs w:val="24"/>
        </w:rPr>
        <w:t>A</w:t>
      </w:r>
      <w:r w:rsidRPr="009B38EC">
        <w:rPr>
          <w:rFonts w:ascii="Times New Roman" w:hAnsi="Times New Roman" w:cs="Times New Roman"/>
          <w:sz w:val="24"/>
          <w:szCs w:val="24"/>
        </w:rPr>
        <w:t xml:space="preserve">mbiental (EIA) e Estudo </w:t>
      </w:r>
      <w:r w:rsidR="003002C2">
        <w:rPr>
          <w:rFonts w:ascii="Times New Roman" w:hAnsi="Times New Roman" w:cs="Times New Roman"/>
          <w:sz w:val="24"/>
          <w:szCs w:val="24"/>
        </w:rPr>
        <w:t>P</w:t>
      </w:r>
      <w:r w:rsidRPr="009B38EC">
        <w:rPr>
          <w:rFonts w:ascii="Times New Roman" w:hAnsi="Times New Roman" w:cs="Times New Roman"/>
          <w:sz w:val="24"/>
          <w:szCs w:val="24"/>
        </w:rPr>
        <w:t xml:space="preserve">révio de </w:t>
      </w:r>
      <w:r w:rsidR="003002C2">
        <w:rPr>
          <w:rFonts w:ascii="Times New Roman" w:hAnsi="Times New Roman" w:cs="Times New Roman"/>
          <w:sz w:val="24"/>
          <w:szCs w:val="24"/>
        </w:rPr>
        <w:t>I</w:t>
      </w:r>
      <w:r w:rsidRPr="009B38EC">
        <w:rPr>
          <w:rFonts w:ascii="Times New Roman" w:hAnsi="Times New Roman" w:cs="Times New Roman"/>
          <w:sz w:val="24"/>
          <w:szCs w:val="24"/>
        </w:rPr>
        <w:t xml:space="preserve">mpacto de </w:t>
      </w:r>
      <w:r w:rsidR="003002C2">
        <w:rPr>
          <w:rFonts w:ascii="Times New Roman" w:hAnsi="Times New Roman" w:cs="Times New Roman"/>
          <w:sz w:val="24"/>
          <w:szCs w:val="24"/>
        </w:rPr>
        <w:t>V</w:t>
      </w:r>
      <w:r w:rsidRPr="009B38EC">
        <w:rPr>
          <w:rFonts w:ascii="Times New Roman" w:hAnsi="Times New Roman" w:cs="Times New Roman"/>
          <w:sz w:val="24"/>
          <w:szCs w:val="24"/>
        </w:rPr>
        <w:t>izinhança (EIV).</w:t>
      </w:r>
    </w:p>
    <w:p w:rsidR="009B38EC" w:rsidRPr="009B38EC" w:rsidRDefault="009B38EC" w:rsidP="00BE0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EC">
        <w:rPr>
          <w:rFonts w:ascii="Times New Roman" w:hAnsi="Times New Roman" w:cs="Times New Roman"/>
          <w:sz w:val="24"/>
          <w:szCs w:val="24"/>
        </w:rPr>
        <w:t xml:space="preserve">O termo Estudos de Impactos de Vizinhança (EIV) foi criado com a aprovação do Estatuto da Cidade, estabelecido pela lei n. 10.257, 10 de julho de 2001, em que estabelece diretrizes gerais da política, urbana, em seu artigo 36 </w:t>
      </w:r>
      <w:proofErr w:type="gramStart"/>
      <w:r w:rsidRPr="009B38EC">
        <w:rPr>
          <w:rFonts w:ascii="Times New Roman" w:hAnsi="Times New Roman" w:cs="Times New Roman"/>
          <w:sz w:val="24"/>
          <w:szCs w:val="24"/>
        </w:rPr>
        <w:t>diz</w:t>
      </w:r>
      <w:proofErr w:type="gramEnd"/>
      <w:r w:rsidRPr="009B38EC">
        <w:rPr>
          <w:rFonts w:ascii="Times New Roman" w:hAnsi="Times New Roman" w:cs="Times New Roman"/>
          <w:sz w:val="24"/>
          <w:szCs w:val="24"/>
        </w:rPr>
        <w:t xml:space="preserve"> que lei municipal definira os empreendimentos e atividades privados ou públicos em áreas urbanas que dependerão de elaboração de estudo prévio de impacto de vizinhança (EIV) para obter as licenças, autorizações de construção e ampliação ou funcionamento a cargo do Poder Público Municipal.</w:t>
      </w:r>
    </w:p>
    <w:p w:rsidR="009B38EC" w:rsidRDefault="009B38EC" w:rsidP="00BE0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EC">
        <w:rPr>
          <w:rFonts w:ascii="Times New Roman" w:hAnsi="Times New Roman" w:cs="Times New Roman"/>
          <w:sz w:val="24"/>
          <w:szCs w:val="24"/>
        </w:rPr>
        <w:t xml:space="preserve"> Segundo Valésia (2014) é um instrumento de precaução, o qual procura manter o equilíbrio do crescimento urbano garantindo condições mínimas de ocupação dos espaços habitáveis a fim de descrever e possibilitar reflexões sobre os possíveis impactos socioambientais que possam ocorrer em áreas urbanas. Para tanto estes estudos devem ser elaborados de forma técnica e principalmente com a participação popular. É um instrumento contemporâneo que visa atender as exigências da vida moderna e está ligado ao direito urbano ambiental, que tem sua matriz no cumprimento da função social da propriedade. Considerando que os equipamentos urbanos e comunitários servem à realização e à interligação dessas funções, sendo necessários à </w:t>
      </w:r>
      <w:r w:rsidRPr="009B38EC">
        <w:rPr>
          <w:rFonts w:ascii="Times New Roman" w:hAnsi="Times New Roman" w:cs="Times New Roman"/>
          <w:sz w:val="24"/>
          <w:szCs w:val="24"/>
        </w:rPr>
        <w:lastRenderedPageBreak/>
        <w:t>qualidade de vida da população e ao equilíbrio do meio ambiente urbano, é imprescindível que o poder público promova o acesso da população a esses recursos, inibindo a sua concentração em áreas privilegiadas. E, quando da implantação ou ampliação de determinado empreendimento ou atividade, que aja eficientemente, seja a evitar o comprometimento da capacidade funcional desses equipamentos, seja a propiciar a sua devida criação e monitoramento pelo bem da coletividade.</w:t>
      </w:r>
    </w:p>
    <w:p w:rsidR="00A164CA" w:rsidRPr="009B38EC" w:rsidRDefault="00A164CA" w:rsidP="00BE0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8EC" w:rsidRDefault="00A164CA" w:rsidP="00BE05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r w:rsidR="00C15FCA">
        <w:rPr>
          <w:rFonts w:ascii="Times New Roman" w:hAnsi="Times New Roman" w:cs="Times New Roman"/>
          <w:b/>
          <w:sz w:val="24"/>
          <w:szCs w:val="24"/>
        </w:rPr>
        <w:t>.1</w:t>
      </w:r>
      <w:r w:rsidR="009B38EC" w:rsidRPr="009B38EC">
        <w:rPr>
          <w:rFonts w:ascii="Times New Roman" w:hAnsi="Times New Roman" w:cs="Times New Roman"/>
          <w:b/>
          <w:sz w:val="24"/>
          <w:szCs w:val="24"/>
        </w:rPr>
        <w:t xml:space="preserve"> Lond</w:t>
      </w:r>
      <w:r w:rsidR="004A01B0">
        <w:rPr>
          <w:rFonts w:ascii="Times New Roman" w:hAnsi="Times New Roman" w:cs="Times New Roman"/>
          <w:b/>
          <w:sz w:val="24"/>
          <w:szCs w:val="24"/>
        </w:rPr>
        <w:t>rina</w:t>
      </w:r>
      <w:proofErr w:type="gramEnd"/>
      <w:r w:rsidR="004A01B0">
        <w:rPr>
          <w:rFonts w:ascii="Times New Roman" w:hAnsi="Times New Roman" w:cs="Times New Roman"/>
          <w:b/>
          <w:sz w:val="24"/>
          <w:szCs w:val="24"/>
        </w:rPr>
        <w:t xml:space="preserve"> e as ocupações irregulares: destaque para a ocupação Flores do Campo</w:t>
      </w:r>
    </w:p>
    <w:p w:rsidR="00A164CA" w:rsidRPr="009B38EC" w:rsidRDefault="00A164CA" w:rsidP="00BE05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38EC" w:rsidRPr="009B38EC" w:rsidRDefault="009B38EC" w:rsidP="00BE0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EC">
        <w:rPr>
          <w:rFonts w:ascii="Times New Roman" w:hAnsi="Times New Roman" w:cs="Times New Roman"/>
          <w:sz w:val="24"/>
          <w:szCs w:val="24"/>
        </w:rPr>
        <w:t xml:space="preserve">A população urbana </w:t>
      </w:r>
      <w:r w:rsidR="004A01B0">
        <w:rPr>
          <w:rFonts w:ascii="Times New Roman" w:hAnsi="Times New Roman" w:cs="Times New Roman"/>
          <w:sz w:val="24"/>
          <w:szCs w:val="24"/>
        </w:rPr>
        <w:t xml:space="preserve">brasileira </w:t>
      </w:r>
      <w:r w:rsidRPr="009B38EC">
        <w:rPr>
          <w:rFonts w:ascii="Times New Roman" w:hAnsi="Times New Roman" w:cs="Times New Roman"/>
          <w:sz w:val="24"/>
          <w:szCs w:val="24"/>
        </w:rPr>
        <w:t xml:space="preserve">cresceu rápido em 50 anos, </w:t>
      </w:r>
      <w:r w:rsidR="00926586">
        <w:rPr>
          <w:rFonts w:ascii="Times New Roman" w:hAnsi="Times New Roman" w:cs="Times New Roman"/>
          <w:sz w:val="24"/>
          <w:szCs w:val="24"/>
        </w:rPr>
        <w:t xml:space="preserve">que viu suas cidades absorverem </w:t>
      </w:r>
      <w:r w:rsidRPr="009B38EC">
        <w:rPr>
          <w:rFonts w:ascii="Times New Roman" w:hAnsi="Times New Roman" w:cs="Times New Roman"/>
          <w:sz w:val="24"/>
          <w:szCs w:val="24"/>
        </w:rPr>
        <w:t>mais de 100 milhões de pessoas.</w:t>
      </w:r>
      <w:r w:rsidR="00E42879">
        <w:rPr>
          <w:rFonts w:ascii="Times New Roman" w:hAnsi="Times New Roman" w:cs="Times New Roman"/>
          <w:sz w:val="24"/>
          <w:szCs w:val="24"/>
        </w:rPr>
        <w:t xml:space="preserve"> </w:t>
      </w:r>
      <w:r w:rsidRPr="009B38EC">
        <w:rPr>
          <w:rFonts w:ascii="Times New Roman" w:hAnsi="Times New Roman" w:cs="Times New Roman"/>
          <w:sz w:val="24"/>
          <w:szCs w:val="24"/>
        </w:rPr>
        <w:t xml:space="preserve">A população migrante, </w:t>
      </w:r>
      <w:r w:rsidR="00E42879">
        <w:rPr>
          <w:rFonts w:ascii="Times New Roman" w:hAnsi="Times New Roman" w:cs="Times New Roman"/>
          <w:sz w:val="24"/>
          <w:szCs w:val="24"/>
        </w:rPr>
        <w:t>dentre elas a</w:t>
      </w:r>
      <w:r w:rsidR="004A01B0">
        <w:rPr>
          <w:rFonts w:ascii="Times New Roman" w:hAnsi="Times New Roman" w:cs="Times New Roman"/>
          <w:sz w:val="24"/>
          <w:szCs w:val="24"/>
        </w:rPr>
        <w:t>quelas que saí</w:t>
      </w:r>
      <w:r w:rsidR="00E42879">
        <w:rPr>
          <w:rFonts w:ascii="Times New Roman" w:hAnsi="Times New Roman" w:cs="Times New Roman"/>
          <w:sz w:val="24"/>
          <w:szCs w:val="24"/>
        </w:rPr>
        <w:t>ram</w:t>
      </w:r>
      <w:r w:rsidRPr="009B38EC">
        <w:rPr>
          <w:rFonts w:ascii="Times New Roman" w:hAnsi="Times New Roman" w:cs="Times New Roman"/>
          <w:sz w:val="24"/>
          <w:szCs w:val="24"/>
        </w:rPr>
        <w:t xml:space="preserve"> do campo por busca de novas oportunidades, chegou à cidade e se viu excluída de acesso a moradias formais, </w:t>
      </w:r>
      <w:proofErr w:type="gramStart"/>
      <w:r w:rsidRPr="009B38EC">
        <w:rPr>
          <w:rFonts w:ascii="Times New Roman" w:hAnsi="Times New Roman" w:cs="Times New Roman"/>
          <w:sz w:val="24"/>
          <w:szCs w:val="24"/>
        </w:rPr>
        <w:t>amontoaram-se</w:t>
      </w:r>
      <w:proofErr w:type="gramEnd"/>
      <w:r w:rsidRPr="009B38EC">
        <w:rPr>
          <w:rFonts w:ascii="Times New Roman" w:hAnsi="Times New Roman" w:cs="Times New Roman"/>
          <w:sz w:val="24"/>
          <w:szCs w:val="24"/>
        </w:rPr>
        <w:t xml:space="preserve"> nas favelas, sem água, esgoto, transporte, escolas, empregos, hospitais</w:t>
      </w:r>
      <w:r w:rsidR="004A01B0">
        <w:rPr>
          <w:rFonts w:ascii="Times New Roman" w:hAnsi="Times New Roman" w:cs="Times New Roman"/>
          <w:sz w:val="24"/>
          <w:szCs w:val="24"/>
        </w:rPr>
        <w:t xml:space="preserve">, caracterizando assim a cidade ilegal </w:t>
      </w:r>
      <w:r w:rsidRPr="009B38EC">
        <w:rPr>
          <w:rFonts w:ascii="Times New Roman" w:hAnsi="Times New Roman" w:cs="Times New Roman"/>
          <w:sz w:val="24"/>
          <w:szCs w:val="24"/>
        </w:rPr>
        <w:t>segundo Maricato (2003)</w:t>
      </w:r>
      <w:r w:rsidR="004A01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38EC" w:rsidRPr="009B38EC" w:rsidRDefault="009B38EC" w:rsidP="00BE0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EC">
        <w:rPr>
          <w:rFonts w:ascii="Times New Roman" w:hAnsi="Times New Roman" w:cs="Times New Roman"/>
          <w:sz w:val="24"/>
          <w:szCs w:val="24"/>
        </w:rPr>
        <w:t xml:space="preserve">A ilegalidade é o que define as ocupações e favelas, é a relação que o morador tem com a </w:t>
      </w:r>
      <w:r w:rsidR="00926586">
        <w:rPr>
          <w:rFonts w:ascii="Times New Roman" w:hAnsi="Times New Roman" w:cs="Times New Roman"/>
          <w:sz w:val="24"/>
          <w:szCs w:val="24"/>
        </w:rPr>
        <w:t xml:space="preserve">propriedade da </w:t>
      </w:r>
      <w:r w:rsidRPr="009B38EC">
        <w:rPr>
          <w:rFonts w:ascii="Times New Roman" w:hAnsi="Times New Roman" w:cs="Times New Roman"/>
          <w:sz w:val="24"/>
          <w:szCs w:val="24"/>
        </w:rPr>
        <w:t>terra</w:t>
      </w:r>
      <w:r w:rsidR="00926586">
        <w:rPr>
          <w:rFonts w:ascii="Times New Roman" w:hAnsi="Times New Roman" w:cs="Times New Roman"/>
          <w:sz w:val="24"/>
          <w:szCs w:val="24"/>
        </w:rPr>
        <w:t xml:space="preserve">. São </w:t>
      </w:r>
      <w:r w:rsidRPr="009B38EC">
        <w:rPr>
          <w:rFonts w:ascii="Times New Roman" w:hAnsi="Times New Roman" w:cs="Times New Roman"/>
          <w:sz w:val="24"/>
          <w:szCs w:val="24"/>
        </w:rPr>
        <w:t xml:space="preserve">de áreas ocupadas, </w:t>
      </w:r>
      <w:r w:rsidR="00926586">
        <w:rPr>
          <w:rFonts w:ascii="Times New Roman" w:hAnsi="Times New Roman" w:cs="Times New Roman"/>
          <w:sz w:val="24"/>
          <w:szCs w:val="24"/>
        </w:rPr>
        <w:t xml:space="preserve">que </w:t>
      </w:r>
      <w:r w:rsidRPr="009B38EC">
        <w:rPr>
          <w:rFonts w:ascii="Times New Roman" w:hAnsi="Times New Roman" w:cs="Times New Roman"/>
          <w:sz w:val="24"/>
          <w:szCs w:val="24"/>
        </w:rPr>
        <w:t xml:space="preserve">não </w:t>
      </w:r>
      <w:r w:rsidR="00926586">
        <w:rPr>
          <w:rFonts w:ascii="Times New Roman" w:hAnsi="Times New Roman" w:cs="Times New Roman"/>
          <w:sz w:val="24"/>
          <w:szCs w:val="24"/>
        </w:rPr>
        <w:t xml:space="preserve">tem </w:t>
      </w:r>
      <w:r w:rsidRPr="009B38EC">
        <w:rPr>
          <w:rFonts w:ascii="Times New Roman" w:hAnsi="Times New Roman" w:cs="Times New Roman"/>
          <w:sz w:val="24"/>
          <w:szCs w:val="24"/>
        </w:rPr>
        <w:t xml:space="preserve">um contrato de compra e </w:t>
      </w:r>
      <w:proofErr w:type="gramStart"/>
      <w:r w:rsidRPr="009B38EC">
        <w:rPr>
          <w:rFonts w:ascii="Times New Roman" w:hAnsi="Times New Roman" w:cs="Times New Roman"/>
          <w:sz w:val="24"/>
          <w:szCs w:val="24"/>
        </w:rPr>
        <w:t>venda,</w:t>
      </w:r>
      <w:proofErr w:type="gramEnd"/>
      <w:r w:rsidRPr="009B38EC">
        <w:rPr>
          <w:rFonts w:ascii="Times New Roman" w:hAnsi="Times New Roman" w:cs="Times New Roman"/>
          <w:sz w:val="24"/>
          <w:szCs w:val="24"/>
        </w:rPr>
        <w:t xml:space="preserve"> que garant</w:t>
      </w:r>
      <w:r w:rsidR="00926586">
        <w:rPr>
          <w:rFonts w:ascii="Times New Roman" w:hAnsi="Times New Roman" w:cs="Times New Roman"/>
          <w:sz w:val="24"/>
          <w:szCs w:val="24"/>
        </w:rPr>
        <w:t>a</w:t>
      </w:r>
      <w:r w:rsidRPr="009B38EC">
        <w:rPr>
          <w:rFonts w:ascii="Times New Roman" w:hAnsi="Times New Roman" w:cs="Times New Roman"/>
          <w:sz w:val="24"/>
          <w:szCs w:val="24"/>
        </w:rPr>
        <w:t xml:space="preserve"> algum direito sobre </w:t>
      </w:r>
      <w:r w:rsidR="00926586">
        <w:rPr>
          <w:rFonts w:ascii="Times New Roman" w:hAnsi="Times New Roman" w:cs="Times New Roman"/>
          <w:sz w:val="24"/>
          <w:szCs w:val="24"/>
        </w:rPr>
        <w:t>a parcela da terra onde o ocupante edifica, precariamente, sua moradia</w:t>
      </w:r>
      <w:r w:rsidRPr="009B38EC">
        <w:rPr>
          <w:rFonts w:ascii="Times New Roman" w:hAnsi="Times New Roman" w:cs="Times New Roman"/>
          <w:sz w:val="24"/>
          <w:szCs w:val="24"/>
        </w:rPr>
        <w:t xml:space="preserve">. </w:t>
      </w:r>
      <w:r w:rsidR="00926586">
        <w:rPr>
          <w:rFonts w:ascii="Times New Roman" w:hAnsi="Times New Roman" w:cs="Times New Roman"/>
          <w:sz w:val="24"/>
          <w:szCs w:val="24"/>
        </w:rPr>
        <w:t>Essa</w:t>
      </w:r>
      <w:r w:rsidRPr="009B38EC">
        <w:rPr>
          <w:rFonts w:ascii="Times New Roman" w:hAnsi="Times New Roman" w:cs="Times New Roman"/>
          <w:sz w:val="24"/>
          <w:szCs w:val="24"/>
        </w:rPr>
        <w:t xml:space="preserve">s </w:t>
      </w:r>
      <w:r w:rsidR="00926586">
        <w:rPr>
          <w:rFonts w:ascii="Times New Roman" w:hAnsi="Times New Roman" w:cs="Times New Roman"/>
          <w:sz w:val="24"/>
          <w:szCs w:val="24"/>
        </w:rPr>
        <w:t xml:space="preserve">ocupações </w:t>
      </w:r>
      <w:r w:rsidRPr="009B38EC">
        <w:rPr>
          <w:rFonts w:ascii="Times New Roman" w:hAnsi="Times New Roman" w:cs="Times New Roman"/>
          <w:sz w:val="24"/>
          <w:szCs w:val="24"/>
        </w:rPr>
        <w:t xml:space="preserve">ilegais são alternativas mais comuns e acessíveis </w:t>
      </w:r>
      <w:r w:rsidR="00926586">
        <w:rPr>
          <w:rFonts w:ascii="Times New Roman" w:hAnsi="Times New Roman" w:cs="Times New Roman"/>
          <w:sz w:val="24"/>
          <w:szCs w:val="24"/>
        </w:rPr>
        <w:t>à</w:t>
      </w:r>
      <w:r w:rsidRPr="009B38EC">
        <w:rPr>
          <w:rFonts w:ascii="Times New Roman" w:hAnsi="Times New Roman" w:cs="Times New Roman"/>
          <w:sz w:val="24"/>
          <w:szCs w:val="24"/>
        </w:rPr>
        <w:t xml:space="preserve"> população de baixa renda. “A terra é o nó”, é uma mercadoria, tem um alto pr</w:t>
      </w:r>
      <w:r w:rsidR="00926586">
        <w:rPr>
          <w:rFonts w:ascii="Times New Roman" w:hAnsi="Times New Roman" w:cs="Times New Roman"/>
          <w:sz w:val="24"/>
          <w:szCs w:val="24"/>
        </w:rPr>
        <w:t>eço, as construções de interesse</w:t>
      </w:r>
      <w:r w:rsidRPr="009B38EC">
        <w:rPr>
          <w:rFonts w:ascii="Times New Roman" w:hAnsi="Times New Roman" w:cs="Times New Roman"/>
          <w:sz w:val="24"/>
          <w:szCs w:val="24"/>
        </w:rPr>
        <w:t xml:space="preserve"> social não </w:t>
      </w:r>
      <w:r w:rsidR="00926586">
        <w:rPr>
          <w:rFonts w:ascii="Times New Roman" w:hAnsi="Times New Roman" w:cs="Times New Roman"/>
          <w:sz w:val="24"/>
          <w:szCs w:val="24"/>
        </w:rPr>
        <w:t>são</w:t>
      </w:r>
      <w:r w:rsidRPr="009B38EC">
        <w:rPr>
          <w:rFonts w:ascii="Times New Roman" w:hAnsi="Times New Roman" w:cs="Times New Roman"/>
          <w:sz w:val="24"/>
          <w:szCs w:val="24"/>
        </w:rPr>
        <w:t xml:space="preserve"> de interesse do sistema capitalista, </w:t>
      </w:r>
      <w:r w:rsidR="00926586">
        <w:rPr>
          <w:rFonts w:ascii="Times New Roman" w:hAnsi="Times New Roman" w:cs="Times New Roman"/>
          <w:sz w:val="24"/>
          <w:szCs w:val="24"/>
        </w:rPr>
        <w:t>n</w:t>
      </w:r>
      <w:r w:rsidRPr="009B38EC">
        <w:rPr>
          <w:rFonts w:ascii="Times New Roman" w:hAnsi="Times New Roman" w:cs="Times New Roman"/>
          <w:sz w:val="24"/>
          <w:szCs w:val="24"/>
        </w:rPr>
        <w:t xml:space="preserve">o qual </w:t>
      </w:r>
      <w:proofErr w:type="gramStart"/>
      <w:r w:rsidRPr="009B38EC">
        <w:rPr>
          <w:rFonts w:ascii="Times New Roman" w:hAnsi="Times New Roman" w:cs="Times New Roman"/>
          <w:sz w:val="24"/>
          <w:szCs w:val="24"/>
        </w:rPr>
        <w:t>vivemos,</w:t>
      </w:r>
      <w:proofErr w:type="gramEnd"/>
      <w:r w:rsidRPr="009B38EC">
        <w:rPr>
          <w:rFonts w:ascii="Times New Roman" w:hAnsi="Times New Roman" w:cs="Times New Roman"/>
          <w:sz w:val="24"/>
          <w:szCs w:val="24"/>
        </w:rPr>
        <w:t xml:space="preserve"> desta forma, essa ilegalidade é resultado da falta de opções. </w:t>
      </w:r>
      <w:r w:rsidR="00926586">
        <w:rPr>
          <w:rFonts w:ascii="Times New Roman" w:hAnsi="Times New Roman" w:cs="Times New Roman"/>
          <w:sz w:val="24"/>
          <w:szCs w:val="24"/>
        </w:rPr>
        <w:t>O</w:t>
      </w:r>
      <w:r w:rsidRPr="009B38EC">
        <w:rPr>
          <w:rFonts w:ascii="Times New Roman" w:hAnsi="Times New Roman" w:cs="Times New Roman"/>
          <w:sz w:val="24"/>
          <w:szCs w:val="24"/>
        </w:rPr>
        <w:t xml:space="preserve"> Estado como um dos principais produtores e reprodutores do espaço urbano, responde </w:t>
      </w:r>
      <w:r w:rsidR="00926586">
        <w:rPr>
          <w:rFonts w:ascii="Times New Roman" w:hAnsi="Times New Roman" w:cs="Times New Roman"/>
          <w:sz w:val="24"/>
          <w:szCs w:val="24"/>
        </w:rPr>
        <w:t>mais ao</w:t>
      </w:r>
      <w:r w:rsidRPr="009B38EC">
        <w:rPr>
          <w:rFonts w:ascii="Times New Roman" w:hAnsi="Times New Roman" w:cs="Times New Roman"/>
          <w:sz w:val="24"/>
          <w:szCs w:val="24"/>
        </w:rPr>
        <w:t xml:space="preserve">s </w:t>
      </w:r>
      <w:r w:rsidR="00926586">
        <w:rPr>
          <w:rFonts w:ascii="Times New Roman" w:hAnsi="Times New Roman" w:cs="Times New Roman"/>
          <w:sz w:val="24"/>
          <w:szCs w:val="24"/>
        </w:rPr>
        <w:t xml:space="preserve">interesses </w:t>
      </w:r>
      <w:r w:rsidRPr="009B38EC">
        <w:rPr>
          <w:rFonts w:ascii="Times New Roman" w:hAnsi="Times New Roman" w:cs="Times New Roman"/>
          <w:sz w:val="24"/>
          <w:szCs w:val="24"/>
        </w:rPr>
        <w:t>da grande burguesia, e “esconde” a cidade ilegal do conhecimento dos cidadãos</w:t>
      </w:r>
      <w:r w:rsidR="00BE056C">
        <w:rPr>
          <w:rFonts w:ascii="Times New Roman" w:hAnsi="Times New Roman" w:cs="Times New Roman"/>
          <w:sz w:val="24"/>
          <w:szCs w:val="24"/>
        </w:rPr>
        <w:t xml:space="preserve"> (M</w:t>
      </w:r>
      <w:r w:rsidR="00E330CD">
        <w:rPr>
          <w:rFonts w:ascii="Times New Roman" w:hAnsi="Times New Roman" w:cs="Times New Roman"/>
          <w:sz w:val="24"/>
          <w:szCs w:val="24"/>
        </w:rPr>
        <w:t>aricato</w:t>
      </w:r>
      <w:r w:rsidR="00BE056C">
        <w:rPr>
          <w:rFonts w:ascii="Times New Roman" w:hAnsi="Times New Roman" w:cs="Times New Roman"/>
          <w:sz w:val="24"/>
          <w:szCs w:val="24"/>
        </w:rPr>
        <w:t xml:space="preserve">, </w:t>
      </w:r>
      <w:r w:rsidR="00FE4A7E">
        <w:rPr>
          <w:rFonts w:ascii="Times New Roman" w:hAnsi="Times New Roman" w:cs="Times New Roman"/>
          <w:sz w:val="24"/>
          <w:szCs w:val="24"/>
        </w:rPr>
        <w:t>1999</w:t>
      </w:r>
      <w:r w:rsidR="00E42879">
        <w:rPr>
          <w:rFonts w:ascii="Times New Roman" w:hAnsi="Times New Roman" w:cs="Times New Roman"/>
          <w:sz w:val="24"/>
          <w:szCs w:val="24"/>
        </w:rPr>
        <w:t>)</w:t>
      </w:r>
      <w:r w:rsidR="00BE056C">
        <w:rPr>
          <w:rFonts w:ascii="Times New Roman" w:hAnsi="Times New Roman" w:cs="Times New Roman"/>
          <w:sz w:val="24"/>
          <w:szCs w:val="24"/>
        </w:rPr>
        <w:t>.</w:t>
      </w:r>
      <w:r w:rsidR="00E428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38EC" w:rsidRPr="009B38EC" w:rsidRDefault="009B38EC" w:rsidP="00BE0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EC">
        <w:rPr>
          <w:rFonts w:ascii="Times New Roman" w:hAnsi="Times New Roman" w:cs="Times New Roman"/>
          <w:sz w:val="24"/>
          <w:szCs w:val="24"/>
        </w:rPr>
        <w:t>A crescente urbanização do município</w:t>
      </w:r>
      <w:r w:rsidR="00C15FCA">
        <w:rPr>
          <w:rFonts w:ascii="Times New Roman" w:hAnsi="Times New Roman" w:cs="Times New Roman"/>
          <w:sz w:val="24"/>
          <w:szCs w:val="24"/>
        </w:rPr>
        <w:t xml:space="preserve"> de Londrina</w:t>
      </w:r>
      <w:r w:rsidRPr="009B38EC">
        <w:rPr>
          <w:rFonts w:ascii="Times New Roman" w:hAnsi="Times New Roman" w:cs="Times New Roman"/>
          <w:sz w:val="24"/>
          <w:szCs w:val="24"/>
        </w:rPr>
        <w:t xml:space="preserve"> acompanhada da não produção de moradias para todos, tem se tornado um dos principais fatores para as ocupações. Estas são formas espaciais produzidas pela ilegalidade da ocupação do solo urbano o que produz uma enorme população que não pode participar do mercado residencial formal.</w:t>
      </w:r>
    </w:p>
    <w:p w:rsidR="009B38EC" w:rsidRDefault="009B38EC" w:rsidP="00BE0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EC">
        <w:rPr>
          <w:rFonts w:ascii="Times New Roman" w:hAnsi="Times New Roman" w:cs="Times New Roman"/>
          <w:sz w:val="24"/>
          <w:szCs w:val="24"/>
        </w:rPr>
        <w:lastRenderedPageBreak/>
        <w:t>A partir dos anos 2000, novas ocupações de terra ocorreram na cidade de Londr</w:t>
      </w:r>
      <w:r w:rsidR="00E42879">
        <w:rPr>
          <w:rFonts w:ascii="Times New Roman" w:hAnsi="Times New Roman" w:cs="Times New Roman"/>
          <w:sz w:val="24"/>
          <w:szCs w:val="24"/>
        </w:rPr>
        <w:t>ina, como demonstra o mapa abaixo, d</w:t>
      </w:r>
      <w:r w:rsidRPr="009B38EC">
        <w:rPr>
          <w:rFonts w:ascii="Times New Roman" w:hAnsi="Times New Roman" w:cs="Times New Roman"/>
          <w:sz w:val="24"/>
          <w:szCs w:val="24"/>
        </w:rPr>
        <w:t xml:space="preserve">entre elas destacamos a ocupação do </w:t>
      </w:r>
      <w:proofErr w:type="gramStart"/>
      <w:r w:rsidRPr="009B38EC">
        <w:rPr>
          <w:rFonts w:ascii="Times New Roman" w:hAnsi="Times New Roman" w:cs="Times New Roman"/>
          <w:sz w:val="24"/>
          <w:szCs w:val="24"/>
        </w:rPr>
        <w:t>Residencial Flores</w:t>
      </w:r>
      <w:proofErr w:type="gramEnd"/>
      <w:r w:rsidRPr="009B38EC">
        <w:rPr>
          <w:rFonts w:ascii="Times New Roman" w:hAnsi="Times New Roman" w:cs="Times New Roman"/>
          <w:sz w:val="24"/>
          <w:szCs w:val="24"/>
        </w:rPr>
        <w:t xml:space="preserve"> do Campo, em 2016.</w:t>
      </w:r>
    </w:p>
    <w:p w:rsidR="001723B5" w:rsidRPr="009B38EC" w:rsidRDefault="001723B5" w:rsidP="00BE0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1. Localização das áreas de ocupações irregulares na Cidade em Londrina: ano de criação e quantidade de famílias.</w:t>
      </w:r>
    </w:p>
    <w:p w:rsidR="004A01B0" w:rsidRDefault="001A0F4B" w:rsidP="00BE056C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val="es-AR" w:eastAsia="es-AR"/>
        </w:rPr>
        <w:drawing>
          <wp:inline distT="0" distB="0" distL="0" distR="0">
            <wp:extent cx="5400040" cy="4281805"/>
            <wp:effectExtent l="19050" t="0" r="0" b="0"/>
            <wp:docPr id="1" name="Imagem 0" descr="map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28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1B0" w:rsidRPr="00C41F0B" w:rsidRDefault="001A0F4B" w:rsidP="001A0F4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Elaboração: </w:t>
      </w:r>
      <w:r w:rsidR="00C41F0B" w:rsidRPr="00C41F0B">
        <w:rPr>
          <w:rFonts w:ascii="Times New Roman" w:hAnsi="Times New Roman" w:cs="Times New Roman"/>
          <w:sz w:val="24"/>
          <w:szCs w:val="24"/>
        </w:rPr>
        <w:t>Souza, G., 2021.</w:t>
      </w:r>
    </w:p>
    <w:p w:rsidR="00C41F0B" w:rsidRDefault="00C41F0B" w:rsidP="00BE0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8EC" w:rsidRPr="009B38EC" w:rsidRDefault="009B38EC" w:rsidP="00BE0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EC">
        <w:rPr>
          <w:rFonts w:ascii="Times New Roman" w:hAnsi="Times New Roman" w:cs="Times New Roman"/>
          <w:sz w:val="24"/>
          <w:szCs w:val="24"/>
        </w:rPr>
        <w:t xml:space="preserve">Dessas </w:t>
      </w:r>
      <w:r w:rsidR="00B661B0">
        <w:rPr>
          <w:rFonts w:ascii="Times New Roman" w:hAnsi="Times New Roman" w:cs="Times New Roman"/>
          <w:sz w:val="24"/>
          <w:szCs w:val="24"/>
        </w:rPr>
        <w:t xml:space="preserve">19 </w:t>
      </w:r>
      <w:r w:rsidRPr="009B38EC">
        <w:rPr>
          <w:rFonts w:ascii="Times New Roman" w:hAnsi="Times New Roman" w:cs="Times New Roman"/>
          <w:sz w:val="24"/>
          <w:szCs w:val="24"/>
        </w:rPr>
        <w:t xml:space="preserve">ocupações, apenas 12 estão em estudo para regularização </w:t>
      </w:r>
      <w:r w:rsidR="00E42879" w:rsidRPr="009B38EC">
        <w:rPr>
          <w:rFonts w:ascii="Times New Roman" w:hAnsi="Times New Roman" w:cs="Times New Roman"/>
          <w:sz w:val="24"/>
          <w:szCs w:val="24"/>
        </w:rPr>
        <w:t>pela Companhia</w:t>
      </w:r>
      <w:r w:rsidR="00E42879">
        <w:rPr>
          <w:rFonts w:ascii="Times New Roman" w:hAnsi="Times New Roman" w:cs="Times New Roman"/>
          <w:sz w:val="24"/>
          <w:szCs w:val="24"/>
        </w:rPr>
        <w:t xml:space="preserve"> de Habitação de Londrina - C</w:t>
      </w:r>
      <w:r w:rsidRPr="009B38EC">
        <w:rPr>
          <w:rFonts w:ascii="Times New Roman" w:hAnsi="Times New Roman" w:cs="Times New Roman"/>
          <w:sz w:val="24"/>
          <w:szCs w:val="24"/>
        </w:rPr>
        <w:t xml:space="preserve">OHAB-LD, </w:t>
      </w:r>
      <w:r w:rsidR="00B661B0">
        <w:rPr>
          <w:rFonts w:ascii="Times New Roman" w:hAnsi="Times New Roman" w:cs="Times New Roman"/>
          <w:sz w:val="24"/>
          <w:szCs w:val="24"/>
        </w:rPr>
        <w:t xml:space="preserve">sendo que </w:t>
      </w:r>
      <w:r w:rsidRPr="009B38EC">
        <w:rPr>
          <w:rFonts w:ascii="Times New Roman" w:hAnsi="Times New Roman" w:cs="Times New Roman"/>
          <w:sz w:val="24"/>
          <w:szCs w:val="24"/>
        </w:rPr>
        <w:t>as demais permanece</w:t>
      </w:r>
      <w:r w:rsidR="00B661B0">
        <w:rPr>
          <w:rFonts w:ascii="Times New Roman" w:hAnsi="Times New Roman" w:cs="Times New Roman"/>
          <w:sz w:val="24"/>
          <w:szCs w:val="24"/>
        </w:rPr>
        <w:t>rão</w:t>
      </w:r>
      <w:r w:rsidRPr="009B38EC">
        <w:rPr>
          <w:rFonts w:ascii="Times New Roman" w:hAnsi="Times New Roman" w:cs="Times New Roman"/>
          <w:sz w:val="24"/>
          <w:szCs w:val="24"/>
        </w:rPr>
        <w:t xml:space="preserve"> na situação de irregularidade, até que novos estudos sejam realizados </w:t>
      </w:r>
      <w:r w:rsidR="00BE056C">
        <w:rPr>
          <w:rFonts w:ascii="Times New Roman" w:hAnsi="Times New Roman" w:cs="Times New Roman"/>
          <w:sz w:val="24"/>
          <w:szCs w:val="24"/>
        </w:rPr>
        <w:t>e</w:t>
      </w:r>
      <w:r w:rsidRPr="009B38EC">
        <w:rPr>
          <w:rFonts w:ascii="Times New Roman" w:hAnsi="Times New Roman" w:cs="Times New Roman"/>
          <w:sz w:val="24"/>
          <w:szCs w:val="24"/>
        </w:rPr>
        <w:t xml:space="preserve"> novas ações sejam </w:t>
      </w:r>
      <w:r w:rsidR="00BE056C">
        <w:rPr>
          <w:rFonts w:ascii="Times New Roman" w:hAnsi="Times New Roman" w:cs="Times New Roman"/>
          <w:sz w:val="24"/>
          <w:szCs w:val="24"/>
        </w:rPr>
        <w:t>realizadas</w:t>
      </w:r>
      <w:r w:rsidRPr="009B38EC">
        <w:rPr>
          <w:rFonts w:ascii="Times New Roman" w:hAnsi="Times New Roman" w:cs="Times New Roman"/>
          <w:sz w:val="24"/>
          <w:szCs w:val="24"/>
        </w:rPr>
        <w:t xml:space="preserve">. A grande maioria das ocupações possui data de criação registrada na COHAB-LD, contudo, nos últimos anos o processo tem ocorrido de modo tão rápido </w:t>
      </w:r>
      <w:r w:rsidR="00B661B0">
        <w:rPr>
          <w:rFonts w:ascii="Times New Roman" w:hAnsi="Times New Roman" w:cs="Times New Roman"/>
          <w:sz w:val="24"/>
          <w:szCs w:val="24"/>
        </w:rPr>
        <w:t xml:space="preserve">que </w:t>
      </w:r>
      <w:r w:rsidRPr="009B38EC">
        <w:rPr>
          <w:rFonts w:ascii="Times New Roman" w:hAnsi="Times New Roman" w:cs="Times New Roman"/>
          <w:sz w:val="24"/>
          <w:szCs w:val="24"/>
        </w:rPr>
        <w:t xml:space="preserve">a Companhia </w:t>
      </w:r>
      <w:r w:rsidR="00B661B0">
        <w:rPr>
          <w:rFonts w:ascii="Times New Roman" w:hAnsi="Times New Roman" w:cs="Times New Roman"/>
          <w:sz w:val="24"/>
          <w:szCs w:val="24"/>
        </w:rPr>
        <w:t>não tem conseguido acompanhar, limitando-se a</w:t>
      </w:r>
      <w:r w:rsidRPr="009B38EC">
        <w:rPr>
          <w:rFonts w:ascii="Times New Roman" w:hAnsi="Times New Roman" w:cs="Times New Roman"/>
          <w:sz w:val="24"/>
          <w:szCs w:val="24"/>
        </w:rPr>
        <w:t xml:space="preserve"> mapear as ocupações recentes. </w:t>
      </w:r>
    </w:p>
    <w:p w:rsidR="009B38EC" w:rsidRPr="009B38EC" w:rsidRDefault="009B38EC" w:rsidP="00BE0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8EC">
        <w:rPr>
          <w:rFonts w:ascii="Times New Roman" w:hAnsi="Times New Roman" w:cs="Times New Roman"/>
          <w:sz w:val="24"/>
          <w:szCs w:val="24"/>
        </w:rPr>
        <w:t>As ocupações irregulares são ex</w:t>
      </w:r>
      <w:r w:rsidR="00B661B0">
        <w:rPr>
          <w:rFonts w:ascii="Times New Roman" w:hAnsi="Times New Roman" w:cs="Times New Roman"/>
          <w:sz w:val="24"/>
          <w:szCs w:val="24"/>
        </w:rPr>
        <w:t>pressivas na cidade de Londrina, podendo se afirmar que</w:t>
      </w:r>
      <w:r w:rsidRPr="009B38EC">
        <w:rPr>
          <w:rFonts w:ascii="Times New Roman" w:hAnsi="Times New Roman" w:cs="Times New Roman"/>
          <w:sz w:val="24"/>
          <w:szCs w:val="24"/>
        </w:rPr>
        <w:t xml:space="preserve"> quase sempre estiveram presentes. Cada ocupação possui particularidades, mas a </w:t>
      </w:r>
      <w:r w:rsidRPr="009B38EC">
        <w:rPr>
          <w:rFonts w:ascii="Times New Roman" w:hAnsi="Times New Roman" w:cs="Times New Roman"/>
          <w:sz w:val="24"/>
          <w:szCs w:val="24"/>
        </w:rPr>
        <w:lastRenderedPageBreak/>
        <w:t xml:space="preserve">moradia irregular está sempre marcada por vulnerabilidades sociais e exclusão, como </w:t>
      </w:r>
      <w:r w:rsidR="00BE056C">
        <w:rPr>
          <w:rFonts w:ascii="Times New Roman" w:hAnsi="Times New Roman" w:cs="Times New Roman"/>
          <w:sz w:val="24"/>
          <w:szCs w:val="24"/>
        </w:rPr>
        <w:t xml:space="preserve">no caso </w:t>
      </w:r>
      <w:r w:rsidRPr="009B38EC">
        <w:rPr>
          <w:rFonts w:ascii="Times New Roman" w:hAnsi="Times New Roman" w:cs="Times New Roman"/>
          <w:sz w:val="24"/>
          <w:szCs w:val="24"/>
        </w:rPr>
        <w:t>da O</w:t>
      </w:r>
      <w:r w:rsidR="00BE056C">
        <w:rPr>
          <w:rFonts w:ascii="Times New Roman" w:hAnsi="Times New Roman" w:cs="Times New Roman"/>
          <w:sz w:val="24"/>
          <w:szCs w:val="24"/>
        </w:rPr>
        <w:t>cupação Flores do Campo.</w:t>
      </w:r>
    </w:p>
    <w:p w:rsidR="00E42879" w:rsidRDefault="009B38EC" w:rsidP="00BE056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38EC">
        <w:rPr>
          <w:rFonts w:ascii="Times New Roman" w:hAnsi="Times New Roman" w:cs="Times New Roman"/>
          <w:bCs/>
          <w:sz w:val="24"/>
          <w:szCs w:val="24"/>
        </w:rPr>
        <w:t xml:space="preserve">A princípio projetado para ser um empreendimento habitacional denominado Residencial Flores do Campo, </w:t>
      </w:r>
      <w:r w:rsidR="00E84D0A">
        <w:rPr>
          <w:rFonts w:ascii="Times New Roman" w:hAnsi="Times New Roman" w:cs="Times New Roman"/>
          <w:bCs/>
          <w:sz w:val="24"/>
          <w:szCs w:val="24"/>
        </w:rPr>
        <w:t xml:space="preserve">foi </w:t>
      </w:r>
      <w:r w:rsidRPr="009B38EC">
        <w:rPr>
          <w:rFonts w:ascii="Times New Roman" w:hAnsi="Times New Roman" w:cs="Times New Roman"/>
          <w:bCs/>
          <w:sz w:val="24"/>
          <w:szCs w:val="24"/>
        </w:rPr>
        <w:t xml:space="preserve">construído </w:t>
      </w:r>
      <w:r w:rsidR="00E84D0A">
        <w:rPr>
          <w:rFonts w:ascii="Times New Roman" w:hAnsi="Times New Roman" w:cs="Times New Roman"/>
          <w:bCs/>
          <w:sz w:val="24"/>
          <w:szCs w:val="24"/>
        </w:rPr>
        <w:t>com recursos</w:t>
      </w:r>
      <w:r w:rsidRPr="009B38EC">
        <w:rPr>
          <w:rFonts w:ascii="Times New Roman" w:hAnsi="Times New Roman" w:cs="Times New Roman"/>
          <w:bCs/>
          <w:sz w:val="24"/>
          <w:szCs w:val="24"/>
        </w:rPr>
        <w:t xml:space="preserve"> do Programa </w:t>
      </w:r>
      <w:r w:rsidR="00266981">
        <w:rPr>
          <w:rFonts w:ascii="Times New Roman" w:hAnsi="Times New Roman" w:cs="Times New Roman"/>
          <w:bCs/>
          <w:sz w:val="24"/>
          <w:szCs w:val="24"/>
        </w:rPr>
        <w:t>Minha Casa Minha Vida – PMCMV</w:t>
      </w:r>
      <w:r w:rsidR="00E84D0A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2669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4D0A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Pr="009B38EC">
        <w:rPr>
          <w:rFonts w:ascii="Times New Roman" w:hAnsi="Times New Roman" w:cs="Times New Roman"/>
          <w:bCs/>
          <w:sz w:val="24"/>
          <w:szCs w:val="24"/>
        </w:rPr>
        <w:t>direcionado para a faixa de renda de famílias entre de 0 a 3 salários mínimos</w:t>
      </w:r>
      <w:r w:rsidR="00E84D0A">
        <w:rPr>
          <w:rFonts w:ascii="Times New Roman" w:hAnsi="Times New Roman" w:cs="Times New Roman"/>
          <w:bCs/>
          <w:sz w:val="24"/>
          <w:szCs w:val="24"/>
        </w:rPr>
        <w:t>.</w:t>
      </w:r>
      <w:r w:rsidRPr="009B38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4D0A">
        <w:rPr>
          <w:rFonts w:ascii="Times New Roman" w:hAnsi="Times New Roman" w:cs="Times New Roman"/>
          <w:bCs/>
          <w:sz w:val="24"/>
          <w:szCs w:val="24"/>
        </w:rPr>
        <w:t xml:space="preserve">Está </w:t>
      </w:r>
      <w:r w:rsidRPr="009B38EC">
        <w:rPr>
          <w:rFonts w:ascii="Times New Roman" w:hAnsi="Times New Roman" w:cs="Times New Roman"/>
          <w:bCs/>
          <w:sz w:val="24"/>
          <w:szCs w:val="24"/>
        </w:rPr>
        <w:t>localizado na zona norte da cidade de Londrina-PR e consideravelmente afastado da malha urbana da cidade</w:t>
      </w:r>
      <w:r w:rsidR="00C850F7">
        <w:rPr>
          <w:rFonts w:ascii="Times New Roman" w:hAnsi="Times New Roman" w:cs="Times New Roman"/>
          <w:bCs/>
          <w:sz w:val="24"/>
          <w:szCs w:val="24"/>
        </w:rPr>
        <w:t xml:space="preserve">, conforme se pode verificar na seta indicativa na </w:t>
      </w:r>
      <w:r w:rsidRPr="009B38EC">
        <w:rPr>
          <w:rFonts w:ascii="Times New Roman" w:hAnsi="Times New Roman" w:cs="Times New Roman"/>
          <w:bCs/>
          <w:sz w:val="24"/>
          <w:szCs w:val="24"/>
        </w:rPr>
        <w:t>Figura 1</w:t>
      </w:r>
      <w:r w:rsidR="00C850F7">
        <w:rPr>
          <w:rFonts w:ascii="Times New Roman" w:hAnsi="Times New Roman" w:cs="Times New Roman"/>
          <w:bCs/>
          <w:sz w:val="24"/>
          <w:szCs w:val="24"/>
        </w:rPr>
        <w:t xml:space="preserve"> e o destaque em negrito na legenda</w:t>
      </w:r>
      <w:r w:rsidRPr="009B38EC">
        <w:rPr>
          <w:rFonts w:ascii="Times New Roman" w:hAnsi="Times New Roman" w:cs="Times New Roman"/>
          <w:bCs/>
          <w:sz w:val="24"/>
          <w:szCs w:val="24"/>
        </w:rPr>
        <w:t>. O empreendimento</w:t>
      </w:r>
      <w:proofErr w:type="gramStart"/>
      <w:r w:rsidRPr="009B38EC">
        <w:rPr>
          <w:rFonts w:ascii="Times New Roman" w:hAnsi="Times New Roman" w:cs="Times New Roman"/>
          <w:bCs/>
          <w:sz w:val="24"/>
          <w:szCs w:val="24"/>
        </w:rPr>
        <w:t>, iniciou</w:t>
      </w:r>
      <w:proofErr w:type="gramEnd"/>
      <w:r w:rsidRPr="009B38EC">
        <w:rPr>
          <w:rFonts w:ascii="Times New Roman" w:hAnsi="Times New Roman" w:cs="Times New Roman"/>
          <w:bCs/>
          <w:sz w:val="24"/>
          <w:szCs w:val="24"/>
        </w:rPr>
        <w:t xml:space="preserve"> sua construção em 2013, com previsão de entrega </w:t>
      </w:r>
      <w:r w:rsidR="00C850F7">
        <w:rPr>
          <w:rFonts w:ascii="Times New Roman" w:hAnsi="Times New Roman" w:cs="Times New Roman"/>
          <w:bCs/>
          <w:sz w:val="24"/>
          <w:szCs w:val="24"/>
        </w:rPr>
        <w:t>de 1.218 unidades habitacionais</w:t>
      </w:r>
      <w:r w:rsidR="00C850F7" w:rsidRPr="009B38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50F7">
        <w:rPr>
          <w:rFonts w:ascii="Times New Roman" w:hAnsi="Times New Roman" w:cs="Times New Roman"/>
          <w:bCs/>
          <w:sz w:val="24"/>
          <w:szCs w:val="24"/>
        </w:rPr>
        <w:t>para</w:t>
      </w:r>
      <w:r w:rsidRPr="009B38EC">
        <w:rPr>
          <w:rFonts w:ascii="Times New Roman" w:hAnsi="Times New Roman" w:cs="Times New Roman"/>
          <w:bCs/>
          <w:sz w:val="24"/>
          <w:szCs w:val="24"/>
        </w:rPr>
        <w:t xml:space="preserve"> 2015</w:t>
      </w:r>
      <w:r w:rsidR="00C850F7">
        <w:rPr>
          <w:rFonts w:ascii="Times New Roman" w:hAnsi="Times New Roman" w:cs="Times New Roman"/>
          <w:bCs/>
          <w:sz w:val="24"/>
          <w:szCs w:val="24"/>
        </w:rPr>
        <w:t>.</w:t>
      </w:r>
    </w:p>
    <w:p w:rsidR="009B38EC" w:rsidRPr="009B38EC" w:rsidRDefault="009B38EC" w:rsidP="00BE056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38EC">
        <w:rPr>
          <w:rFonts w:ascii="Times New Roman" w:hAnsi="Times New Roman" w:cs="Times New Roman"/>
          <w:bCs/>
          <w:sz w:val="24"/>
          <w:szCs w:val="24"/>
        </w:rPr>
        <w:t>Entretanto, em 2014, o empreendimento foi paralisado por falta de repasse financeiro</w:t>
      </w:r>
      <w:r w:rsidR="00C850F7">
        <w:rPr>
          <w:rFonts w:ascii="Times New Roman" w:hAnsi="Times New Roman" w:cs="Times New Roman"/>
          <w:bCs/>
          <w:sz w:val="24"/>
          <w:szCs w:val="24"/>
        </w:rPr>
        <w:t>, segundo a</w:t>
      </w:r>
      <w:r w:rsidRPr="009B38EC">
        <w:rPr>
          <w:rFonts w:ascii="Times New Roman" w:hAnsi="Times New Roman" w:cs="Times New Roman"/>
          <w:bCs/>
          <w:sz w:val="24"/>
          <w:szCs w:val="24"/>
        </w:rPr>
        <w:t xml:space="preserve"> construtora</w:t>
      </w:r>
      <w:r w:rsidR="00C850F7">
        <w:rPr>
          <w:rFonts w:ascii="Times New Roman" w:hAnsi="Times New Roman" w:cs="Times New Roman"/>
          <w:bCs/>
          <w:sz w:val="24"/>
          <w:szCs w:val="24"/>
        </w:rPr>
        <w:t>,</w:t>
      </w:r>
      <w:r w:rsidRPr="009B38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10200">
        <w:rPr>
          <w:rFonts w:ascii="Times New Roman" w:hAnsi="Times New Roman" w:cs="Times New Roman"/>
          <w:bCs/>
          <w:sz w:val="24"/>
          <w:szCs w:val="24"/>
        </w:rPr>
        <w:t xml:space="preserve">por descumprimento do contrato, segundo </w:t>
      </w:r>
      <w:r w:rsidR="00076CBB">
        <w:rPr>
          <w:rFonts w:ascii="Times New Roman" w:hAnsi="Times New Roman" w:cs="Times New Roman"/>
          <w:bCs/>
          <w:sz w:val="24"/>
          <w:szCs w:val="24"/>
        </w:rPr>
        <w:t>apurado por reportagens à época</w:t>
      </w:r>
      <w:r w:rsidR="0051020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B38EC">
        <w:rPr>
          <w:rFonts w:ascii="Times New Roman" w:hAnsi="Times New Roman" w:cs="Times New Roman"/>
          <w:bCs/>
          <w:sz w:val="24"/>
          <w:szCs w:val="24"/>
        </w:rPr>
        <w:t>permanece</w:t>
      </w:r>
      <w:r w:rsidR="00C850F7">
        <w:rPr>
          <w:rFonts w:ascii="Times New Roman" w:hAnsi="Times New Roman" w:cs="Times New Roman"/>
          <w:bCs/>
          <w:sz w:val="24"/>
          <w:szCs w:val="24"/>
        </w:rPr>
        <w:t>ndo assim</w:t>
      </w:r>
      <w:r w:rsidRPr="009B38EC">
        <w:rPr>
          <w:rFonts w:ascii="Times New Roman" w:hAnsi="Times New Roman" w:cs="Times New Roman"/>
          <w:bCs/>
          <w:sz w:val="24"/>
          <w:szCs w:val="24"/>
        </w:rPr>
        <w:t xml:space="preserve"> por dois anos sem perspectiva de retomada das obras</w:t>
      </w:r>
      <w:r w:rsidR="00510200">
        <w:rPr>
          <w:rFonts w:ascii="Times New Roman" w:hAnsi="Times New Roman" w:cs="Times New Roman"/>
          <w:bCs/>
          <w:sz w:val="24"/>
          <w:szCs w:val="24"/>
        </w:rPr>
        <w:t xml:space="preserve"> e com 48% da obra concluída</w:t>
      </w:r>
      <w:r w:rsidRPr="009B38E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510200">
        <w:rPr>
          <w:rFonts w:ascii="Times New Roman" w:hAnsi="Times New Roman" w:cs="Times New Roman"/>
          <w:bCs/>
          <w:sz w:val="24"/>
          <w:szCs w:val="24"/>
        </w:rPr>
        <w:t>(</w:t>
      </w:r>
      <w:r w:rsidR="003F3CC5" w:rsidRPr="00510200">
        <w:rPr>
          <w:rFonts w:ascii="Times New Roman" w:hAnsi="Times New Roman" w:cs="Times New Roman"/>
          <w:sz w:val="24"/>
          <w:szCs w:val="24"/>
        </w:rPr>
        <w:t>G</w:t>
      </w:r>
      <w:r w:rsidR="00E330CD" w:rsidRPr="00510200">
        <w:rPr>
          <w:rFonts w:ascii="Times New Roman" w:hAnsi="Times New Roman" w:cs="Times New Roman"/>
          <w:sz w:val="24"/>
          <w:szCs w:val="24"/>
        </w:rPr>
        <w:t>hisi</w:t>
      </w:r>
      <w:r w:rsidR="00510200">
        <w:rPr>
          <w:rFonts w:ascii="Times New Roman" w:hAnsi="Times New Roman" w:cs="Times New Roman"/>
          <w:bCs/>
          <w:sz w:val="24"/>
          <w:szCs w:val="24"/>
        </w:rPr>
        <w:t xml:space="preserve">, 2017). </w:t>
      </w:r>
      <w:r w:rsidRPr="009B38EC">
        <w:rPr>
          <w:rFonts w:ascii="Times New Roman" w:hAnsi="Times New Roman" w:cs="Times New Roman"/>
          <w:bCs/>
          <w:sz w:val="24"/>
          <w:szCs w:val="24"/>
        </w:rPr>
        <w:t>Durante este tempo, principalmente devido à falta de infraestrutura, as construções que haviam sido levantadas no local, mas que ainda não estavam acabadas</w:t>
      </w:r>
      <w:proofErr w:type="gramStart"/>
      <w:r w:rsidR="00076CBB">
        <w:rPr>
          <w:rFonts w:ascii="Times New Roman" w:hAnsi="Times New Roman" w:cs="Times New Roman"/>
          <w:bCs/>
          <w:sz w:val="24"/>
          <w:szCs w:val="24"/>
        </w:rPr>
        <w:t>,</w:t>
      </w:r>
      <w:r w:rsidRPr="009B38EC">
        <w:rPr>
          <w:rFonts w:ascii="Times New Roman" w:hAnsi="Times New Roman" w:cs="Times New Roman"/>
          <w:bCs/>
          <w:sz w:val="24"/>
          <w:szCs w:val="24"/>
        </w:rPr>
        <w:t xml:space="preserve"> foram</w:t>
      </w:r>
      <w:proofErr w:type="gramEnd"/>
      <w:r w:rsidRPr="009B38EC">
        <w:rPr>
          <w:rFonts w:ascii="Times New Roman" w:hAnsi="Times New Roman" w:cs="Times New Roman"/>
          <w:bCs/>
          <w:sz w:val="24"/>
          <w:szCs w:val="24"/>
        </w:rPr>
        <w:t xml:space="preserve"> se deteriorando, assim como o próprio terreno do empreendimento que passou a sofrer erosão devido à falta de drenagem da água da chuva. </w:t>
      </w:r>
    </w:p>
    <w:p w:rsidR="009B38EC" w:rsidRPr="009B38EC" w:rsidRDefault="009B38EC" w:rsidP="00BE056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38EC">
        <w:rPr>
          <w:rFonts w:ascii="Times New Roman" w:hAnsi="Times New Roman" w:cs="Times New Roman"/>
          <w:bCs/>
          <w:sz w:val="24"/>
          <w:szCs w:val="24"/>
        </w:rPr>
        <w:t xml:space="preserve">Em outubro de 2016, o canteiro de obras </w:t>
      </w:r>
      <w:r w:rsidR="00BE056C">
        <w:rPr>
          <w:rFonts w:ascii="Times New Roman" w:hAnsi="Times New Roman" w:cs="Times New Roman"/>
          <w:bCs/>
          <w:sz w:val="24"/>
          <w:szCs w:val="24"/>
        </w:rPr>
        <w:t xml:space="preserve">daquele que seria o conjunto </w:t>
      </w:r>
      <w:r w:rsidRPr="009B38EC">
        <w:rPr>
          <w:rFonts w:ascii="Times New Roman" w:hAnsi="Times New Roman" w:cs="Times New Roman"/>
          <w:bCs/>
          <w:sz w:val="24"/>
          <w:szCs w:val="24"/>
        </w:rPr>
        <w:t>Flores do Campo pass</w:t>
      </w:r>
      <w:r w:rsidR="00BE056C">
        <w:rPr>
          <w:rFonts w:ascii="Times New Roman" w:hAnsi="Times New Roman" w:cs="Times New Roman"/>
          <w:bCs/>
          <w:sz w:val="24"/>
          <w:szCs w:val="24"/>
        </w:rPr>
        <w:t>ou</w:t>
      </w:r>
      <w:r w:rsidRPr="009B38EC">
        <w:rPr>
          <w:rFonts w:ascii="Times New Roman" w:hAnsi="Times New Roman" w:cs="Times New Roman"/>
          <w:bCs/>
          <w:sz w:val="24"/>
          <w:szCs w:val="24"/>
        </w:rPr>
        <w:t xml:space="preserve"> a ser ocupado, por pessoas </w:t>
      </w:r>
      <w:r w:rsidR="00BE056C">
        <w:rPr>
          <w:rFonts w:ascii="Times New Roman" w:hAnsi="Times New Roman" w:cs="Times New Roman"/>
          <w:bCs/>
          <w:sz w:val="24"/>
          <w:szCs w:val="24"/>
        </w:rPr>
        <w:t>que</w:t>
      </w:r>
      <w:r w:rsidR="006D11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38EC">
        <w:rPr>
          <w:rFonts w:ascii="Times New Roman" w:hAnsi="Times New Roman" w:cs="Times New Roman"/>
          <w:bCs/>
          <w:sz w:val="24"/>
          <w:szCs w:val="24"/>
        </w:rPr>
        <w:t xml:space="preserve">se encontravam inscritos em </w:t>
      </w:r>
      <w:r w:rsidR="006D11FD">
        <w:rPr>
          <w:rFonts w:ascii="Times New Roman" w:hAnsi="Times New Roman" w:cs="Times New Roman"/>
          <w:bCs/>
          <w:sz w:val="24"/>
          <w:szCs w:val="24"/>
        </w:rPr>
        <w:t xml:space="preserve">uma </w:t>
      </w:r>
      <w:r w:rsidRPr="009B38EC">
        <w:rPr>
          <w:rFonts w:ascii="Times New Roman" w:hAnsi="Times New Roman" w:cs="Times New Roman"/>
          <w:bCs/>
          <w:sz w:val="24"/>
          <w:szCs w:val="24"/>
        </w:rPr>
        <w:t>fila de espera da COHAB-LD</w:t>
      </w:r>
      <w:r w:rsidR="00BE056C">
        <w:rPr>
          <w:rFonts w:ascii="Times New Roman" w:hAnsi="Times New Roman" w:cs="Times New Roman"/>
          <w:bCs/>
          <w:sz w:val="24"/>
          <w:szCs w:val="24"/>
        </w:rPr>
        <w:t xml:space="preserve"> e que</w:t>
      </w:r>
      <w:r w:rsidRPr="009B38EC">
        <w:rPr>
          <w:rFonts w:ascii="Times New Roman" w:hAnsi="Times New Roman" w:cs="Times New Roman"/>
          <w:bCs/>
          <w:sz w:val="24"/>
          <w:szCs w:val="24"/>
        </w:rPr>
        <w:t xml:space="preserve"> apresentavam dificuldades em arcar com pagamento de aluguel. </w:t>
      </w:r>
      <w:proofErr w:type="gramStart"/>
      <w:r w:rsidRPr="009B38EC">
        <w:rPr>
          <w:rFonts w:ascii="Times New Roman" w:hAnsi="Times New Roman" w:cs="Times New Roman"/>
          <w:bCs/>
          <w:sz w:val="24"/>
          <w:szCs w:val="24"/>
        </w:rPr>
        <w:t>Destaca-se</w:t>
      </w:r>
      <w:proofErr w:type="gramEnd"/>
      <w:r w:rsidRPr="009B38EC">
        <w:rPr>
          <w:rFonts w:ascii="Times New Roman" w:hAnsi="Times New Roman" w:cs="Times New Roman"/>
          <w:bCs/>
          <w:sz w:val="24"/>
          <w:szCs w:val="24"/>
        </w:rPr>
        <w:t xml:space="preserve"> também </w:t>
      </w:r>
      <w:r w:rsidR="006D11FD">
        <w:rPr>
          <w:rFonts w:ascii="Times New Roman" w:hAnsi="Times New Roman" w:cs="Times New Roman"/>
          <w:bCs/>
          <w:sz w:val="24"/>
          <w:szCs w:val="24"/>
        </w:rPr>
        <w:t xml:space="preserve">alguns </w:t>
      </w:r>
      <w:r w:rsidRPr="009B38EC">
        <w:rPr>
          <w:rFonts w:ascii="Times New Roman" w:hAnsi="Times New Roman" w:cs="Times New Roman"/>
          <w:bCs/>
          <w:sz w:val="24"/>
          <w:szCs w:val="24"/>
        </w:rPr>
        <w:t xml:space="preserve">moradores de rua, os quais obtinham conhecimento do movimento através da divulgação de fotos e informações por outras pessoas ou mesmo notícias que na época </w:t>
      </w:r>
      <w:r w:rsidR="00076CBB">
        <w:rPr>
          <w:rFonts w:ascii="Times New Roman" w:hAnsi="Times New Roman" w:cs="Times New Roman"/>
          <w:bCs/>
          <w:sz w:val="24"/>
          <w:szCs w:val="24"/>
        </w:rPr>
        <w:t xml:space="preserve">eram </w:t>
      </w:r>
      <w:r w:rsidRPr="009B38EC">
        <w:rPr>
          <w:rFonts w:ascii="Times New Roman" w:hAnsi="Times New Roman" w:cs="Times New Roman"/>
          <w:bCs/>
          <w:sz w:val="24"/>
          <w:szCs w:val="24"/>
        </w:rPr>
        <w:t>veicula</w:t>
      </w:r>
      <w:r w:rsidR="00076CBB">
        <w:rPr>
          <w:rFonts w:ascii="Times New Roman" w:hAnsi="Times New Roman" w:cs="Times New Roman"/>
          <w:bCs/>
          <w:sz w:val="24"/>
          <w:szCs w:val="24"/>
        </w:rPr>
        <w:t>das</w:t>
      </w:r>
      <w:r w:rsidRPr="009B38EC">
        <w:rPr>
          <w:rFonts w:ascii="Times New Roman" w:hAnsi="Times New Roman" w:cs="Times New Roman"/>
          <w:bCs/>
          <w:sz w:val="24"/>
          <w:szCs w:val="24"/>
        </w:rPr>
        <w:t xml:space="preserve"> na mídia</w:t>
      </w:r>
      <w:r w:rsidR="00BE056C">
        <w:rPr>
          <w:rFonts w:ascii="Times New Roman" w:hAnsi="Times New Roman" w:cs="Times New Roman"/>
          <w:bCs/>
          <w:sz w:val="24"/>
          <w:szCs w:val="24"/>
        </w:rPr>
        <w:t>, engrossaram o grupo de pessoas sem teto que se dirigiram para o Flores do Campo</w:t>
      </w:r>
      <w:r w:rsidRPr="009B38EC">
        <w:rPr>
          <w:rFonts w:ascii="Times New Roman" w:hAnsi="Times New Roman" w:cs="Times New Roman"/>
          <w:bCs/>
          <w:sz w:val="24"/>
          <w:szCs w:val="24"/>
        </w:rPr>
        <w:t>.</w:t>
      </w:r>
    </w:p>
    <w:p w:rsidR="009B38EC" w:rsidRPr="009B38EC" w:rsidRDefault="009B38EC" w:rsidP="00BE056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38EC">
        <w:rPr>
          <w:rFonts w:ascii="Times New Roman" w:hAnsi="Times New Roman" w:cs="Times New Roman"/>
          <w:bCs/>
          <w:sz w:val="24"/>
          <w:szCs w:val="24"/>
        </w:rPr>
        <w:t xml:space="preserve">No dia em que </w:t>
      </w:r>
      <w:r w:rsidR="00C34DAD">
        <w:rPr>
          <w:rFonts w:ascii="Times New Roman" w:hAnsi="Times New Roman" w:cs="Times New Roman"/>
          <w:bCs/>
          <w:sz w:val="24"/>
          <w:szCs w:val="24"/>
        </w:rPr>
        <w:t>entraram no local, até então abandonado</w:t>
      </w:r>
      <w:r w:rsidRPr="009B38EC">
        <w:rPr>
          <w:rFonts w:ascii="Times New Roman" w:hAnsi="Times New Roman" w:cs="Times New Roman"/>
          <w:bCs/>
          <w:sz w:val="24"/>
          <w:szCs w:val="24"/>
        </w:rPr>
        <w:t>, grande parte das unidades habitacionais em condições mínimas de moradia fo</w:t>
      </w:r>
      <w:r w:rsidR="00BE056C">
        <w:rPr>
          <w:rFonts w:ascii="Times New Roman" w:hAnsi="Times New Roman" w:cs="Times New Roman"/>
          <w:bCs/>
          <w:sz w:val="24"/>
          <w:szCs w:val="24"/>
        </w:rPr>
        <w:t xml:space="preserve">ram ocupadas. A </w:t>
      </w:r>
      <w:r w:rsidRPr="009B38EC">
        <w:rPr>
          <w:rFonts w:ascii="Times New Roman" w:hAnsi="Times New Roman" w:cs="Times New Roman"/>
          <w:bCs/>
          <w:sz w:val="24"/>
          <w:szCs w:val="24"/>
        </w:rPr>
        <w:t>COHAB-LD realizou o levantando da real situação, identificando 401 famílias residindo no local</w:t>
      </w:r>
      <w:r w:rsidR="00BE056C">
        <w:rPr>
          <w:rFonts w:ascii="Times New Roman" w:hAnsi="Times New Roman" w:cs="Times New Roman"/>
          <w:bCs/>
          <w:sz w:val="24"/>
          <w:szCs w:val="24"/>
        </w:rPr>
        <w:t xml:space="preserve"> em 2016</w:t>
      </w:r>
      <w:r w:rsidRPr="009B38EC">
        <w:rPr>
          <w:rFonts w:ascii="Times New Roman" w:hAnsi="Times New Roman" w:cs="Times New Roman"/>
          <w:bCs/>
          <w:sz w:val="24"/>
          <w:szCs w:val="24"/>
        </w:rPr>
        <w:t xml:space="preserve">. No mesmo ano houve uma tentativa de reintegração </w:t>
      </w:r>
      <w:r w:rsidR="00C34DAD">
        <w:rPr>
          <w:rFonts w:ascii="Times New Roman" w:hAnsi="Times New Roman" w:cs="Times New Roman"/>
          <w:bCs/>
          <w:sz w:val="24"/>
          <w:szCs w:val="24"/>
        </w:rPr>
        <w:t>d</w:t>
      </w:r>
      <w:r w:rsidRPr="009B38EC">
        <w:rPr>
          <w:rFonts w:ascii="Times New Roman" w:hAnsi="Times New Roman" w:cs="Times New Roman"/>
          <w:bCs/>
          <w:sz w:val="24"/>
          <w:szCs w:val="24"/>
        </w:rPr>
        <w:t>e posse, seguida de outras</w:t>
      </w:r>
      <w:r w:rsidR="00C34DAD">
        <w:rPr>
          <w:rFonts w:ascii="Times New Roman" w:hAnsi="Times New Roman" w:cs="Times New Roman"/>
          <w:bCs/>
          <w:sz w:val="24"/>
          <w:szCs w:val="24"/>
        </w:rPr>
        <w:t>,</w:t>
      </w:r>
      <w:r w:rsidRPr="009B38EC">
        <w:rPr>
          <w:rFonts w:ascii="Times New Roman" w:hAnsi="Times New Roman" w:cs="Times New Roman"/>
          <w:bCs/>
          <w:sz w:val="24"/>
          <w:szCs w:val="24"/>
        </w:rPr>
        <w:t xml:space="preserve"> o que fez com que várias famílias </w:t>
      </w:r>
      <w:r w:rsidR="00C34DAD">
        <w:rPr>
          <w:rFonts w:ascii="Times New Roman" w:hAnsi="Times New Roman" w:cs="Times New Roman"/>
          <w:bCs/>
          <w:sz w:val="24"/>
          <w:szCs w:val="24"/>
        </w:rPr>
        <w:t>saíssem d</w:t>
      </w:r>
      <w:r w:rsidRPr="009B38EC">
        <w:rPr>
          <w:rFonts w:ascii="Times New Roman" w:hAnsi="Times New Roman" w:cs="Times New Roman"/>
          <w:bCs/>
          <w:sz w:val="24"/>
          <w:szCs w:val="24"/>
        </w:rPr>
        <w:t xml:space="preserve">o local. </w:t>
      </w:r>
    </w:p>
    <w:p w:rsidR="009B38EC" w:rsidRPr="009B38EC" w:rsidRDefault="009B38EC" w:rsidP="00BE056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38EC">
        <w:rPr>
          <w:rFonts w:ascii="Times New Roman" w:hAnsi="Times New Roman" w:cs="Times New Roman"/>
          <w:bCs/>
          <w:sz w:val="24"/>
          <w:szCs w:val="24"/>
        </w:rPr>
        <w:t xml:space="preserve">Considerando o histórico da ocupação até </w:t>
      </w:r>
      <w:r w:rsidR="006D11FD">
        <w:rPr>
          <w:rFonts w:ascii="Times New Roman" w:hAnsi="Times New Roman" w:cs="Times New Roman"/>
          <w:bCs/>
          <w:sz w:val="24"/>
          <w:szCs w:val="24"/>
        </w:rPr>
        <w:t>o presente momento, houve quatro</w:t>
      </w:r>
      <w:r w:rsidRPr="009B38EC">
        <w:rPr>
          <w:rFonts w:ascii="Times New Roman" w:hAnsi="Times New Roman" w:cs="Times New Roman"/>
          <w:bCs/>
          <w:sz w:val="24"/>
          <w:szCs w:val="24"/>
        </w:rPr>
        <w:t xml:space="preserve"> momentos expressivos em relação à luta pela moradia: o empreendimento passou por duas </w:t>
      </w:r>
      <w:r w:rsidRPr="009B38E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tentativas de reintegrações de posse, </w:t>
      </w:r>
      <w:proofErr w:type="gramStart"/>
      <w:r w:rsidRPr="009B38EC">
        <w:rPr>
          <w:rFonts w:ascii="Times New Roman" w:hAnsi="Times New Roman" w:cs="Times New Roman"/>
          <w:bCs/>
          <w:sz w:val="24"/>
          <w:szCs w:val="24"/>
        </w:rPr>
        <w:t>concedidas</w:t>
      </w:r>
      <w:proofErr w:type="gramEnd"/>
      <w:r w:rsidRPr="009B38EC">
        <w:rPr>
          <w:rFonts w:ascii="Times New Roman" w:hAnsi="Times New Roman" w:cs="Times New Roman"/>
          <w:bCs/>
          <w:sz w:val="24"/>
          <w:szCs w:val="24"/>
        </w:rPr>
        <w:t xml:space="preserve"> por processo jurídico iniciado pela Caixa Econômica Federal. </w:t>
      </w:r>
    </w:p>
    <w:p w:rsidR="009B38EC" w:rsidRPr="009B38EC" w:rsidRDefault="009B38EC" w:rsidP="00BE056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38EC">
        <w:rPr>
          <w:rFonts w:ascii="Times New Roman" w:hAnsi="Times New Roman" w:cs="Times New Roman"/>
          <w:bCs/>
          <w:sz w:val="24"/>
          <w:szCs w:val="24"/>
        </w:rPr>
        <w:t>Segundo Caldeira (2019), a primeira tentativa de reintegração de posse ocorreu no dia 21 de novembro de 2017, a qual foi suspensa pelo mesmo tribunal por intervenção jurídica de movimentos sociais e dos própr</w:t>
      </w:r>
      <w:r w:rsidR="006D11FD">
        <w:rPr>
          <w:rFonts w:ascii="Times New Roman" w:hAnsi="Times New Roman" w:cs="Times New Roman"/>
          <w:bCs/>
          <w:sz w:val="24"/>
          <w:szCs w:val="24"/>
        </w:rPr>
        <w:t>ios moradores da ocupação</w:t>
      </w:r>
      <w:r w:rsidRPr="009B38EC">
        <w:rPr>
          <w:rFonts w:ascii="Times New Roman" w:hAnsi="Times New Roman" w:cs="Times New Roman"/>
          <w:bCs/>
          <w:sz w:val="24"/>
          <w:szCs w:val="24"/>
        </w:rPr>
        <w:t xml:space="preserve">, dando aos moradores mais 90 dias de permanência na ocupação sem qualquer intervenção da segurança pública para remover os moradores. Após </w:t>
      </w:r>
      <w:r w:rsidR="006D11FD" w:rsidRPr="009B38EC">
        <w:rPr>
          <w:rFonts w:ascii="Times New Roman" w:hAnsi="Times New Roman" w:cs="Times New Roman"/>
          <w:bCs/>
          <w:sz w:val="24"/>
          <w:szCs w:val="24"/>
        </w:rPr>
        <w:t>essa reintegração</w:t>
      </w:r>
      <w:r w:rsidR="006D11FD">
        <w:rPr>
          <w:rFonts w:ascii="Times New Roman" w:hAnsi="Times New Roman" w:cs="Times New Roman"/>
          <w:bCs/>
          <w:sz w:val="24"/>
          <w:szCs w:val="24"/>
        </w:rPr>
        <w:t xml:space="preserve"> de posse e</w:t>
      </w:r>
      <w:r w:rsidRPr="009B38EC">
        <w:rPr>
          <w:rFonts w:ascii="Times New Roman" w:hAnsi="Times New Roman" w:cs="Times New Roman"/>
          <w:bCs/>
          <w:sz w:val="24"/>
          <w:szCs w:val="24"/>
        </w:rPr>
        <w:t xml:space="preserve"> devido </w:t>
      </w:r>
      <w:r w:rsidR="00C34DAD">
        <w:rPr>
          <w:rFonts w:ascii="Times New Roman" w:hAnsi="Times New Roman" w:cs="Times New Roman"/>
          <w:bCs/>
          <w:sz w:val="24"/>
          <w:szCs w:val="24"/>
        </w:rPr>
        <w:t>à</w:t>
      </w:r>
      <w:r w:rsidRPr="009B38EC">
        <w:rPr>
          <w:rFonts w:ascii="Times New Roman" w:hAnsi="Times New Roman" w:cs="Times New Roman"/>
          <w:bCs/>
          <w:sz w:val="24"/>
          <w:szCs w:val="24"/>
        </w:rPr>
        <w:t xml:space="preserve"> constante criminalização da ocupação por parte da mídia, muitos moradores deixaram </w:t>
      </w:r>
      <w:proofErr w:type="gramStart"/>
      <w:r w:rsidRPr="009B38EC">
        <w:rPr>
          <w:rFonts w:ascii="Times New Roman" w:hAnsi="Times New Roman" w:cs="Times New Roman"/>
          <w:bCs/>
          <w:sz w:val="24"/>
          <w:szCs w:val="24"/>
        </w:rPr>
        <w:t>o Flores</w:t>
      </w:r>
      <w:proofErr w:type="gramEnd"/>
      <w:r w:rsidRPr="009B38EC">
        <w:rPr>
          <w:rFonts w:ascii="Times New Roman" w:hAnsi="Times New Roman" w:cs="Times New Roman"/>
          <w:bCs/>
          <w:sz w:val="24"/>
          <w:szCs w:val="24"/>
        </w:rPr>
        <w:t xml:space="preserve"> do Campo, propiciando que o movimen</w:t>
      </w:r>
      <w:r w:rsidR="00C34DAD">
        <w:rPr>
          <w:rFonts w:ascii="Times New Roman" w:hAnsi="Times New Roman" w:cs="Times New Roman"/>
          <w:bCs/>
          <w:sz w:val="24"/>
          <w:szCs w:val="24"/>
        </w:rPr>
        <w:t>to perdesse parte da sua força.</w:t>
      </w:r>
    </w:p>
    <w:p w:rsidR="009B38EC" w:rsidRPr="009B38EC" w:rsidRDefault="009B38EC" w:rsidP="00BE056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38EC">
        <w:rPr>
          <w:rFonts w:ascii="Times New Roman" w:hAnsi="Times New Roman" w:cs="Times New Roman"/>
          <w:bCs/>
          <w:sz w:val="24"/>
          <w:szCs w:val="24"/>
        </w:rPr>
        <w:t xml:space="preserve">Nesse </w:t>
      </w:r>
      <w:r w:rsidR="00E330CD" w:rsidRPr="009B38EC">
        <w:rPr>
          <w:rFonts w:ascii="Times New Roman" w:hAnsi="Times New Roman" w:cs="Times New Roman"/>
          <w:bCs/>
          <w:sz w:val="24"/>
          <w:szCs w:val="24"/>
        </w:rPr>
        <w:t>ínterim</w:t>
      </w:r>
      <w:r w:rsidRPr="009B38EC">
        <w:rPr>
          <w:rFonts w:ascii="Times New Roman" w:hAnsi="Times New Roman" w:cs="Times New Roman"/>
          <w:bCs/>
          <w:sz w:val="24"/>
          <w:szCs w:val="24"/>
        </w:rPr>
        <w:t xml:space="preserve"> os moradores da ocupação receberam apoio de diversos projetos da comunidade Londrinense, movimentos estudantis, movimentos sociais e projetos da própria Universidade Estadual de Londrina. Destacamos aqui a manifestação realizada pelos alunos do curso de Ciências Sociais da UEL no ano de 2017 legitimando o movimento de luta pela moradia, demonstrada em exposição de fotos, com objetivo de levar uma nova visão sobre as ocupações, destruindo a visão criminalizadora criada pela mídia local. </w:t>
      </w:r>
    </w:p>
    <w:p w:rsidR="009B38EC" w:rsidRPr="009B38EC" w:rsidRDefault="009B38EC" w:rsidP="00BE056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38EC">
        <w:rPr>
          <w:rFonts w:ascii="Times New Roman" w:hAnsi="Times New Roman" w:cs="Times New Roman"/>
          <w:bCs/>
          <w:sz w:val="24"/>
          <w:szCs w:val="24"/>
        </w:rPr>
        <w:t>A segunda tentativa de reintegração de posse aconteceu em meados de fevereiro de 2018, sendo suspensa quando os moradores ocupa</w:t>
      </w:r>
      <w:r w:rsidR="006D11FD">
        <w:rPr>
          <w:rFonts w:ascii="Times New Roman" w:hAnsi="Times New Roman" w:cs="Times New Roman"/>
          <w:bCs/>
          <w:sz w:val="24"/>
          <w:szCs w:val="24"/>
        </w:rPr>
        <w:t>ram o Ministério Público Federal</w:t>
      </w:r>
      <w:r w:rsidRPr="009B38EC">
        <w:rPr>
          <w:rFonts w:ascii="Times New Roman" w:hAnsi="Times New Roman" w:cs="Times New Roman"/>
          <w:bCs/>
          <w:sz w:val="24"/>
          <w:szCs w:val="24"/>
        </w:rPr>
        <w:t xml:space="preserve"> solicitando uma reunião com o juiz responsável pelo processo. Nessa ocasião fo</w:t>
      </w:r>
      <w:r w:rsidR="000216C6">
        <w:rPr>
          <w:rFonts w:ascii="Times New Roman" w:hAnsi="Times New Roman" w:cs="Times New Roman"/>
          <w:bCs/>
          <w:sz w:val="24"/>
          <w:szCs w:val="24"/>
        </w:rPr>
        <w:t>ram</w:t>
      </w:r>
      <w:r w:rsidRPr="009B38EC">
        <w:rPr>
          <w:rFonts w:ascii="Times New Roman" w:hAnsi="Times New Roman" w:cs="Times New Roman"/>
          <w:bCs/>
          <w:sz w:val="24"/>
          <w:szCs w:val="24"/>
        </w:rPr>
        <w:t xml:space="preserve"> atualizado</w:t>
      </w:r>
      <w:r w:rsidR="000216C6">
        <w:rPr>
          <w:rFonts w:ascii="Times New Roman" w:hAnsi="Times New Roman" w:cs="Times New Roman"/>
          <w:bCs/>
          <w:sz w:val="24"/>
          <w:szCs w:val="24"/>
        </w:rPr>
        <w:t>s</w:t>
      </w:r>
      <w:r w:rsidRPr="009B38EC">
        <w:rPr>
          <w:rFonts w:ascii="Times New Roman" w:hAnsi="Times New Roman" w:cs="Times New Roman"/>
          <w:bCs/>
          <w:sz w:val="24"/>
          <w:szCs w:val="24"/>
        </w:rPr>
        <w:t xml:space="preserve"> os dados</w:t>
      </w:r>
      <w:r w:rsidR="000216C6">
        <w:rPr>
          <w:rFonts w:ascii="Times New Roman" w:hAnsi="Times New Roman" w:cs="Times New Roman"/>
          <w:bCs/>
          <w:sz w:val="24"/>
          <w:szCs w:val="24"/>
        </w:rPr>
        <w:t>, quando foi registrado que</w:t>
      </w:r>
      <w:r w:rsidRPr="009B38EC">
        <w:rPr>
          <w:rFonts w:ascii="Times New Roman" w:hAnsi="Times New Roman" w:cs="Times New Roman"/>
          <w:bCs/>
          <w:sz w:val="24"/>
          <w:szCs w:val="24"/>
        </w:rPr>
        <w:t xml:space="preserve"> 144 famílias resistiam e permaneciam no local.</w:t>
      </w:r>
    </w:p>
    <w:p w:rsidR="009B38EC" w:rsidRPr="009B38EC" w:rsidRDefault="009B38EC" w:rsidP="00BE056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38EC">
        <w:rPr>
          <w:rFonts w:ascii="Times New Roman" w:hAnsi="Times New Roman" w:cs="Times New Roman"/>
          <w:bCs/>
          <w:sz w:val="24"/>
          <w:szCs w:val="24"/>
        </w:rPr>
        <w:t>No final de 2019, a ocupação passou por uma terceira tentativa de reintegração de posse, concedida por autoridade judicial do município, sendo suspensa a reintegração por força dos moradores e por diferentes movimentos sociais que se aproximaram da ocupação. Na ocasião o local amanheceu com caminhões de muda</w:t>
      </w:r>
      <w:r w:rsidR="00BE056C">
        <w:rPr>
          <w:rFonts w:ascii="Times New Roman" w:hAnsi="Times New Roman" w:cs="Times New Roman"/>
          <w:bCs/>
          <w:sz w:val="24"/>
          <w:szCs w:val="24"/>
        </w:rPr>
        <w:t xml:space="preserve">nça vindos de cidades vizinhas </w:t>
      </w:r>
      <w:r w:rsidRPr="009B38EC">
        <w:rPr>
          <w:rFonts w:ascii="Times New Roman" w:hAnsi="Times New Roman" w:cs="Times New Roman"/>
          <w:bCs/>
          <w:sz w:val="24"/>
          <w:szCs w:val="24"/>
        </w:rPr>
        <w:t>e com o destacamento de policiais tentando a remoção dos ocupantes</w:t>
      </w:r>
      <w:r w:rsidR="006D11FD">
        <w:rPr>
          <w:rFonts w:ascii="Times New Roman" w:hAnsi="Times New Roman" w:cs="Times New Roman"/>
          <w:bCs/>
          <w:sz w:val="24"/>
          <w:szCs w:val="24"/>
        </w:rPr>
        <w:t xml:space="preserve">, mas </w:t>
      </w:r>
      <w:r w:rsidRPr="009B38EC">
        <w:rPr>
          <w:rFonts w:ascii="Times New Roman" w:hAnsi="Times New Roman" w:cs="Times New Roman"/>
          <w:bCs/>
          <w:sz w:val="24"/>
          <w:szCs w:val="24"/>
        </w:rPr>
        <w:t xml:space="preserve">a resistência e luta </w:t>
      </w:r>
      <w:r w:rsidR="006D11FD">
        <w:rPr>
          <w:rFonts w:ascii="Times New Roman" w:hAnsi="Times New Roman" w:cs="Times New Roman"/>
          <w:bCs/>
          <w:sz w:val="24"/>
          <w:szCs w:val="24"/>
        </w:rPr>
        <w:t>desses, auxiliado por</w:t>
      </w:r>
      <w:r w:rsidRPr="009B38EC">
        <w:rPr>
          <w:rFonts w:ascii="Times New Roman" w:hAnsi="Times New Roman" w:cs="Times New Roman"/>
          <w:bCs/>
          <w:sz w:val="24"/>
          <w:szCs w:val="24"/>
        </w:rPr>
        <w:t xml:space="preserve"> movimentos</w:t>
      </w:r>
      <w:r w:rsidR="00BE056C">
        <w:rPr>
          <w:rFonts w:ascii="Times New Roman" w:hAnsi="Times New Roman" w:cs="Times New Roman"/>
          <w:bCs/>
          <w:sz w:val="24"/>
          <w:szCs w:val="24"/>
        </w:rPr>
        <w:t xml:space="preserve"> sociais </w:t>
      </w:r>
      <w:r w:rsidR="00E330CD">
        <w:rPr>
          <w:rFonts w:ascii="Times New Roman" w:hAnsi="Times New Roman" w:cs="Times New Roman"/>
          <w:bCs/>
          <w:sz w:val="24"/>
          <w:szCs w:val="24"/>
        </w:rPr>
        <w:t>conseguiram a suspens</w:t>
      </w:r>
      <w:r w:rsidRPr="009B38EC">
        <w:rPr>
          <w:rFonts w:ascii="Times New Roman" w:hAnsi="Times New Roman" w:cs="Times New Roman"/>
          <w:bCs/>
          <w:sz w:val="24"/>
          <w:szCs w:val="24"/>
        </w:rPr>
        <w:t>ão por uma liminar de instancia superior proveniente do Rio Grande do Sul. Outra atualização de dados foi realizada nessa ocas</w:t>
      </w:r>
      <w:r w:rsidR="006D11FD">
        <w:rPr>
          <w:rFonts w:ascii="Times New Roman" w:hAnsi="Times New Roman" w:cs="Times New Roman"/>
          <w:bCs/>
          <w:sz w:val="24"/>
          <w:szCs w:val="24"/>
        </w:rPr>
        <w:t>ião identificando 131 famílias residindo na ocupação.</w:t>
      </w:r>
    </w:p>
    <w:p w:rsidR="009B38EC" w:rsidRPr="009B38EC" w:rsidRDefault="009B38EC" w:rsidP="00BE056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38EC">
        <w:rPr>
          <w:rFonts w:ascii="Times New Roman" w:hAnsi="Times New Roman" w:cs="Times New Roman"/>
          <w:bCs/>
          <w:sz w:val="24"/>
          <w:szCs w:val="24"/>
        </w:rPr>
        <w:t xml:space="preserve">Uma quarta reintegração de posse foi aprovada, porém, desta vez, atrelada à remoção dessas famílias para uma moradia provisória, em terreno cedido </w:t>
      </w:r>
      <w:r w:rsidR="00702D4B" w:rsidRPr="009B38EC">
        <w:rPr>
          <w:rFonts w:ascii="Times New Roman" w:hAnsi="Times New Roman" w:cs="Times New Roman"/>
          <w:bCs/>
          <w:sz w:val="24"/>
          <w:szCs w:val="24"/>
        </w:rPr>
        <w:t>pelo poder público municipal</w:t>
      </w:r>
      <w:r w:rsidRPr="009B38EC">
        <w:rPr>
          <w:rFonts w:ascii="Times New Roman" w:hAnsi="Times New Roman" w:cs="Times New Roman"/>
          <w:bCs/>
          <w:sz w:val="24"/>
          <w:szCs w:val="24"/>
        </w:rPr>
        <w:t xml:space="preserve"> e contando com</w:t>
      </w:r>
      <w:r w:rsidR="00702D4B">
        <w:rPr>
          <w:rFonts w:ascii="Times New Roman" w:hAnsi="Times New Roman" w:cs="Times New Roman"/>
          <w:bCs/>
          <w:sz w:val="24"/>
          <w:szCs w:val="24"/>
        </w:rPr>
        <w:t xml:space="preserve"> a ajuda da equipe técnica do Projeto de Extensão</w:t>
      </w:r>
      <w:r w:rsidRPr="009B38EC">
        <w:rPr>
          <w:rFonts w:ascii="Times New Roman" w:hAnsi="Times New Roman" w:cs="Times New Roman"/>
          <w:bCs/>
          <w:sz w:val="24"/>
          <w:szCs w:val="24"/>
        </w:rPr>
        <w:t xml:space="preserve">. Entretanto, </w:t>
      </w:r>
      <w:r w:rsidRPr="009B38E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ressalta-se que, após a resistência a inúmeras reintegrações de posse, a ocupação </w:t>
      </w:r>
      <w:proofErr w:type="gramStart"/>
      <w:r w:rsidRPr="009B38EC">
        <w:rPr>
          <w:rFonts w:ascii="Times New Roman" w:hAnsi="Times New Roman" w:cs="Times New Roman"/>
          <w:bCs/>
          <w:sz w:val="24"/>
          <w:szCs w:val="24"/>
        </w:rPr>
        <w:t>do Flores</w:t>
      </w:r>
      <w:proofErr w:type="gramEnd"/>
      <w:r w:rsidRPr="009B38EC">
        <w:rPr>
          <w:rFonts w:ascii="Times New Roman" w:hAnsi="Times New Roman" w:cs="Times New Roman"/>
          <w:bCs/>
          <w:sz w:val="24"/>
          <w:szCs w:val="24"/>
        </w:rPr>
        <w:t xml:space="preserve"> do Campo cresceu e ganhou força, contando com outras famílias, provenientes de diferentes cidades e </w:t>
      </w:r>
      <w:r w:rsidR="00702D4B" w:rsidRPr="009B38EC">
        <w:rPr>
          <w:rFonts w:ascii="Times New Roman" w:hAnsi="Times New Roman" w:cs="Times New Roman"/>
          <w:bCs/>
          <w:sz w:val="24"/>
          <w:szCs w:val="24"/>
        </w:rPr>
        <w:t xml:space="preserve">estados, </w:t>
      </w:r>
      <w:r w:rsidR="00702D4B">
        <w:rPr>
          <w:rFonts w:ascii="Times New Roman" w:hAnsi="Times New Roman" w:cs="Times New Roman"/>
          <w:bCs/>
          <w:sz w:val="24"/>
          <w:szCs w:val="24"/>
        </w:rPr>
        <w:t xml:space="preserve">aumentando </w:t>
      </w:r>
      <w:r w:rsidRPr="009B38EC">
        <w:rPr>
          <w:rFonts w:ascii="Times New Roman" w:hAnsi="Times New Roman" w:cs="Times New Roman"/>
          <w:bCs/>
          <w:sz w:val="24"/>
          <w:szCs w:val="24"/>
        </w:rPr>
        <w:t xml:space="preserve">a ocupação. </w:t>
      </w:r>
    </w:p>
    <w:p w:rsidR="009B38EC" w:rsidRPr="009B38EC" w:rsidRDefault="009B38EC" w:rsidP="00BE056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38EC">
        <w:rPr>
          <w:rFonts w:ascii="Times New Roman" w:hAnsi="Times New Roman" w:cs="Times New Roman"/>
          <w:bCs/>
          <w:sz w:val="24"/>
          <w:szCs w:val="24"/>
        </w:rPr>
        <w:t>No ano de 2020 a ocupação voltou a crescer</w:t>
      </w:r>
      <w:r w:rsidR="00702D4B">
        <w:rPr>
          <w:rFonts w:ascii="Times New Roman" w:hAnsi="Times New Roman" w:cs="Times New Roman"/>
          <w:bCs/>
          <w:sz w:val="24"/>
          <w:szCs w:val="24"/>
        </w:rPr>
        <w:t>, dentre as razões as</w:t>
      </w:r>
      <w:r w:rsidRPr="009B38EC">
        <w:rPr>
          <w:rFonts w:ascii="Times New Roman" w:hAnsi="Times New Roman" w:cs="Times New Roman"/>
          <w:bCs/>
          <w:sz w:val="24"/>
          <w:szCs w:val="24"/>
        </w:rPr>
        <w:t xml:space="preserve"> recentes decisões judiciais, do acompanhamento de um grupo formado por movimentos sociais, moradores, poder público dentre outros e principalmente pelo agravamento das condições sanitárias e econômicas que vive a população.  Os moradores mais antigos ainda relatam que no momento em que o local foi ocupado não havia o mínimo de infraestrutura básica, como redes de água, esgoto e energia, vedação nas construções, nem mesmo malha asfáltica nas ruas, situação que permanece até os dias atuais.</w:t>
      </w:r>
    </w:p>
    <w:p w:rsidR="009B38EC" w:rsidRPr="009B38EC" w:rsidRDefault="00BE056C" w:rsidP="00BE056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Segundo levantamento n</w:t>
      </w:r>
      <w:r w:rsidR="009B38EC" w:rsidRPr="009B38EC">
        <w:rPr>
          <w:rFonts w:ascii="Times New Roman" w:hAnsi="Times New Roman" w:cs="Times New Roman"/>
          <w:bCs/>
          <w:sz w:val="24"/>
          <w:szCs w:val="24"/>
        </w:rPr>
        <w:t>o ano de 2020 a ocupação encontra</w:t>
      </w:r>
      <w:r>
        <w:rPr>
          <w:rFonts w:ascii="Times New Roman" w:hAnsi="Times New Roman" w:cs="Times New Roman"/>
          <w:bCs/>
          <w:sz w:val="24"/>
          <w:szCs w:val="24"/>
        </w:rPr>
        <w:t>va</w:t>
      </w:r>
      <w:r w:rsidR="009B38EC" w:rsidRPr="009B38EC">
        <w:rPr>
          <w:rFonts w:ascii="Times New Roman" w:hAnsi="Times New Roman" w:cs="Times New Roman"/>
          <w:bCs/>
          <w:sz w:val="24"/>
          <w:szCs w:val="24"/>
        </w:rPr>
        <w:t>-se com 322 famílias que continu</w:t>
      </w:r>
      <w:r>
        <w:rPr>
          <w:rFonts w:ascii="Times New Roman" w:hAnsi="Times New Roman" w:cs="Times New Roman"/>
          <w:bCs/>
          <w:sz w:val="24"/>
          <w:szCs w:val="24"/>
        </w:rPr>
        <w:t>av</w:t>
      </w:r>
      <w:r w:rsidR="009B38EC" w:rsidRPr="009B38EC">
        <w:rPr>
          <w:rFonts w:ascii="Times New Roman" w:hAnsi="Times New Roman" w:cs="Times New Roman"/>
          <w:bCs/>
          <w:sz w:val="24"/>
          <w:szCs w:val="24"/>
        </w:rPr>
        <w:t xml:space="preserve">am vivendo em situação de extrema precariedade, sem saneamento básico, pavimentação, acesso a cidade e outros direitos básicos do cidadão. Mesmo </w:t>
      </w:r>
      <w:r w:rsidR="008A7B69" w:rsidRPr="009B38EC">
        <w:rPr>
          <w:rFonts w:ascii="Times New Roman" w:hAnsi="Times New Roman" w:cs="Times New Roman"/>
          <w:bCs/>
          <w:sz w:val="24"/>
          <w:szCs w:val="24"/>
        </w:rPr>
        <w:t>em momento</w:t>
      </w:r>
      <w:r w:rsidR="009B38EC" w:rsidRPr="009B38EC">
        <w:rPr>
          <w:rFonts w:ascii="Times New Roman" w:hAnsi="Times New Roman" w:cs="Times New Roman"/>
          <w:bCs/>
          <w:sz w:val="24"/>
          <w:szCs w:val="24"/>
        </w:rPr>
        <w:t xml:space="preserve"> de pandemia a ocupação conta com o apoio e auxílio do Projeto de Extensão para o desenvolvimento de atividades relacionadas ao </w:t>
      </w:r>
      <w:r w:rsidR="00702D4B">
        <w:rPr>
          <w:rFonts w:ascii="Times New Roman" w:hAnsi="Times New Roman" w:cs="Times New Roman"/>
          <w:bCs/>
          <w:sz w:val="24"/>
          <w:szCs w:val="24"/>
        </w:rPr>
        <w:t xml:space="preserve">acompanhamento </w:t>
      </w:r>
      <w:r w:rsidR="006E0654">
        <w:rPr>
          <w:rFonts w:ascii="Times New Roman" w:hAnsi="Times New Roman" w:cs="Times New Roman"/>
          <w:bCs/>
          <w:sz w:val="24"/>
          <w:szCs w:val="24"/>
        </w:rPr>
        <w:t xml:space="preserve">desses </w:t>
      </w:r>
      <w:r w:rsidR="008A7B69">
        <w:rPr>
          <w:rFonts w:ascii="Times New Roman" w:hAnsi="Times New Roman" w:cs="Times New Roman"/>
          <w:bCs/>
          <w:sz w:val="24"/>
          <w:szCs w:val="24"/>
        </w:rPr>
        <w:t>moradores.</w:t>
      </w:r>
    </w:p>
    <w:p w:rsidR="00BE056C" w:rsidRDefault="009B38EC" w:rsidP="00BE056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38EC">
        <w:rPr>
          <w:rFonts w:ascii="Times New Roman" w:hAnsi="Times New Roman" w:cs="Times New Roman"/>
          <w:bCs/>
          <w:sz w:val="24"/>
          <w:szCs w:val="24"/>
        </w:rPr>
        <w:t xml:space="preserve">Com o agravamento da situação pela qual passa o país, de ordem econômica, sanitária e </w:t>
      </w:r>
      <w:r w:rsidR="00BE056C" w:rsidRPr="009B38EC">
        <w:rPr>
          <w:rFonts w:ascii="Times New Roman" w:hAnsi="Times New Roman" w:cs="Times New Roman"/>
          <w:bCs/>
          <w:sz w:val="24"/>
          <w:szCs w:val="24"/>
        </w:rPr>
        <w:t>política</w:t>
      </w:r>
      <w:r w:rsidRPr="009B38EC">
        <w:rPr>
          <w:rFonts w:ascii="Times New Roman" w:hAnsi="Times New Roman" w:cs="Times New Roman"/>
          <w:bCs/>
          <w:sz w:val="24"/>
          <w:szCs w:val="24"/>
        </w:rPr>
        <w:t>, as chances para essas famílias de terem solução para esse grave problema a qual enfrentam</w:t>
      </w:r>
      <w:r w:rsidR="008A7B69" w:rsidRPr="008A7B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7B69" w:rsidRPr="009B38EC">
        <w:rPr>
          <w:rFonts w:ascii="Times New Roman" w:hAnsi="Times New Roman" w:cs="Times New Roman"/>
          <w:bCs/>
          <w:sz w:val="24"/>
          <w:szCs w:val="24"/>
        </w:rPr>
        <w:t>são mínimas</w:t>
      </w:r>
      <w:r w:rsidRPr="009B38EC">
        <w:rPr>
          <w:rFonts w:ascii="Times New Roman" w:hAnsi="Times New Roman" w:cs="Times New Roman"/>
          <w:bCs/>
          <w:sz w:val="24"/>
          <w:szCs w:val="24"/>
        </w:rPr>
        <w:t>. Se consider</w:t>
      </w:r>
      <w:r w:rsidR="006E0654">
        <w:rPr>
          <w:rFonts w:ascii="Times New Roman" w:hAnsi="Times New Roman" w:cs="Times New Roman"/>
          <w:bCs/>
          <w:sz w:val="24"/>
          <w:szCs w:val="24"/>
        </w:rPr>
        <w:t>armos que o atual governo</w:t>
      </w:r>
      <w:r w:rsidRPr="009B38EC">
        <w:rPr>
          <w:rFonts w:ascii="Times New Roman" w:hAnsi="Times New Roman" w:cs="Times New Roman"/>
          <w:bCs/>
          <w:sz w:val="24"/>
          <w:szCs w:val="24"/>
        </w:rPr>
        <w:t xml:space="preserve"> (2019-2023) traz a proteção da propriedade privada, a possibilidade de regularização e sucesso para essas famílias é ínfima, para não dizer descartada.</w:t>
      </w:r>
      <w:r w:rsidR="00BE05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38EC">
        <w:rPr>
          <w:rFonts w:ascii="Times New Roman" w:hAnsi="Times New Roman" w:cs="Times New Roman"/>
          <w:bCs/>
          <w:sz w:val="24"/>
          <w:szCs w:val="24"/>
        </w:rPr>
        <w:t xml:space="preserve">Essas famílias em situação de vulnerabilidade, identificada através das condições de moradia e de vida, deveriam ser prioridade no atendimento </w:t>
      </w:r>
      <w:r w:rsidR="008A7B69">
        <w:rPr>
          <w:rFonts w:ascii="Times New Roman" w:hAnsi="Times New Roman" w:cs="Times New Roman"/>
          <w:bCs/>
          <w:sz w:val="24"/>
          <w:szCs w:val="24"/>
        </w:rPr>
        <w:t>por</w:t>
      </w:r>
      <w:r w:rsidRPr="009B38EC">
        <w:rPr>
          <w:rFonts w:ascii="Times New Roman" w:hAnsi="Times New Roman" w:cs="Times New Roman"/>
          <w:bCs/>
          <w:sz w:val="24"/>
          <w:szCs w:val="24"/>
        </w:rPr>
        <w:t xml:space="preserve"> esses programas. </w:t>
      </w:r>
    </w:p>
    <w:p w:rsidR="006B1282" w:rsidRDefault="006B1282" w:rsidP="00BE056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3350" w:rsidRDefault="00AF3350" w:rsidP="00BE05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3350">
        <w:rPr>
          <w:rFonts w:ascii="Times New Roman" w:hAnsi="Times New Roman" w:cs="Times New Roman"/>
          <w:b/>
          <w:sz w:val="24"/>
          <w:szCs w:val="24"/>
        </w:rPr>
        <w:t>Con</w:t>
      </w:r>
      <w:r w:rsidR="006B1282">
        <w:rPr>
          <w:rFonts w:ascii="Times New Roman" w:hAnsi="Times New Roman" w:cs="Times New Roman"/>
          <w:b/>
          <w:sz w:val="24"/>
          <w:szCs w:val="24"/>
        </w:rPr>
        <w:t>siderações Finais</w:t>
      </w:r>
    </w:p>
    <w:p w:rsidR="0070267E" w:rsidRPr="0070267E" w:rsidRDefault="0070267E" w:rsidP="00BE0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67E">
        <w:rPr>
          <w:rFonts w:ascii="Times New Roman" w:hAnsi="Times New Roman" w:cs="Times New Roman"/>
          <w:sz w:val="24"/>
          <w:szCs w:val="24"/>
        </w:rPr>
        <w:t xml:space="preserve">A expansão urbana </w:t>
      </w:r>
      <w:r w:rsidR="006B1282">
        <w:rPr>
          <w:rFonts w:ascii="Times New Roman" w:hAnsi="Times New Roman" w:cs="Times New Roman"/>
          <w:sz w:val="24"/>
          <w:szCs w:val="24"/>
        </w:rPr>
        <w:t xml:space="preserve">em Londrina </w:t>
      </w:r>
      <w:r w:rsidRPr="0070267E">
        <w:rPr>
          <w:rFonts w:ascii="Times New Roman" w:hAnsi="Times New Roman" w:cs="Times New Roman"/>
          <w:sz w:val="24"/>
          <w:szCs w:val="24"/>
        </w:rPr>
        <w:t>reflet</w:t>
      </w:r>
      <w:r w:rsidR="006B1282">
        <w:rPr>
          <w:rFonts w:ascii="Times New Roman" w:hAnsi="Times New Roman" w:cs="Times New Roman"/>
          <w:sz w:val="24"/>
          <w:szCs w:val="24"/>
        </w:rPr>
        <w:t xml:space="preserve">e </w:t>
      </w:r>
      <w:r w:rsidRPr="0070267E">
        <w:rPr>
          <w:rFonts w:ascii="Times New Roman" w:hAnsi="Times New Roman" w:cs="Times New Roman"/>
          <w:sz w:val="24"/>
          <w:szCs w:val="24"/>
        </w:rPr>
        <w:t xml:space="preserve">a organização do espaço </w:t>
      </w:r>
      <w:r w:rsidR="006B1282">
        <w:rPr>
          <w:rFonts w:ascii="Times New Roman" w:hAnsi="Times New Roman" w:cs="Times New Roman"/>
          <w:sz w:val="24"/>
          <w:szCs w:val="24"/>
        </w:rPr>
        <w:t xml:space="preserve">com </w:t>
      </w:r>
      <w:r w:rsidRPr="0070267E">
        <w:rPr>
          <w:rFonts w:ascii="Times New Roman" w:hAnsi="Times New Roman" w:cs="Times New Roman"/>
          <w:sz w:val="24"/>
          <w:szCs w:val="24"/>
        </w:rPr>
        <w:t>acentua</w:t>
      </w:r>
      <w:r w:rsidR="006B1282">
        <w:rPr>
          <w:rFonts w:ascii="Times New Roman" w:hAnsi="Times New Roman" w:cs="Times New Roman"/>
          <w:sz w:val="24"/>
          <w:szCs w:val="24"/>
        </w:rPr>
        <w:t>das</w:t>
      </w:r>
      <w:r w:rsidRPr="0070267E">
        <w:rPr>
          <w:rFonts w:ascii="Times New Roman" w:hAnsi="Times New Roman" w:cs="Times New Roman"/>
          <w:sz w:val="24"/>
          <w:szCs w:val="24"/>
        </w:rPr>
        <w:t xml:space="preserve"> desigualdades econômicas</w:t>
      </w:r>
      <w:r w:rsidR="006B1282">
        <w:rPr>
          <w:rFonts w:ascii="Times New Roman" w:hAnsi="Times New Roman" w:cs="Times New Roman"/>
          <w:sz w:val="24"/>
          <w:szCs w:val="24"/>
        </w:rPr>
        <w:t xml:space="preserve"> e sociais. Como consequência da forma como ocorreu o</w:t>
      </w:r>
      <w:r w:rsidRPr="0070267E">
        <w:rPr>
          <w:rFonts w:ascii="Times New Roman" w:hAnsi="Times New Roman" w:cs="Times New Roman"/>
          <w:sz w:val="24"/>
          <w:szCs w:val="24"/>
        </w:rPr>
        <w:t xml:space="preserve"> processo de urbanização, as ocupações </w:t>
      </w:r>
      <w:r w:rsidR="006B1282">
        <w:rPr>
          <w:rFonts w:ascii="Times New Roman" w:hAnsi="Times New Roman" w:cs="Times New Roman"/>
          <w:sz w:val="24"/>
          <w:szCs w:val="24"/>
        </w:rPr>
        <w:t>foram criadas</w:t>
      </w:r>
      <w:r w:rsidRPr="0070267E">
        <w:rPr>
          <w:rFonts w:ascii="Times New Roman" w:hAnsi="Times New Roman" w:cs="Times New Roman"/>
          <w:sz w:val="24"/>
          <w:szCs w:val="24"/>
        </w:rPr>
        <w:t xml:space="preserve">, configurando imensas </w:t>
      </w:r>
      <w:r w:rsidR="006B1282">
        <w:rPr>
          <w:rFonts w:ascii="Times New Roman" w:hAnsi="Times New Roman" w:cs="Times New Roman"/>
          <w:sz w:val="24"/>
          <w:szCs w:val="24"/>
        </w:rPr>
        <w:t>porções</w:t>
      </w:r>
      <w:r w:rsidRPr="0070267E">
        <w:rPr>
          <w:rFonts w:ascii="Times New Roman" w:hAnsi="Times New Roman" w:cs="Times New Roman"/>
          <w:sz w:val="24"/>
          <w:szCs w:val="24"/>
        </w:rPr>
        <w:t xml:space="preserve"> de pobreza e exclusão social. </w:t>
      </w:r>
      <w:r w:rsidR="006B1282" w:rsidRPr="0070267E">
        <w:rPr>
          <w:rFonts w:ascii="Times New Roman" w:hAnsi="Times New Roman" w:cs="Times New Roman"/>
          <w:sz w:val="24"/>
          <w:szCs w:val="24"/>
        </w:rPr>
        <w:t>As famílias moradoras destas áreas</w:t>
      </w:r>
      <w:r w:rsidR="006B1282">
        <w:rPr>
          <w:rFonts w:ascii="Times New Roman" w:hAnsi="Times New Roman" w:cs="Times New Roman"/>
          <w:sz w:val="24"/>
          <w:szCs w:val="24"/>
        </w:rPr>
        <w:t>,</w:t>
      </w:r>
      <w:r w:rsidR="006B1282" w:rsidRPr="0070267E">
        <w:rPr>
          <w:rFonts w:ascii="Times New Roman" w:hAnsi="Times New Roman" w:cs="Times New Roman"/>
          <w:sz w:val="24"/>
          <w:szCs w:val="24"/>
        </w:rPr>
        <w:t xml:space="preserve"> </w:t>
      </w:r>
      <w:r w:rsidR="006B1282">
        <w:rPr>
          <w:rFonts w:ascii="Times New Roman" w:hAnsi="Times New Roman" w:cs="Times New Roman"/>
          <w:sz w:val="24"/>
          <w:szCs w:val="24"/>
        </w:rPr>
        <w:t xml:space="preserve">diante da ausência de políticas habitacionais efetivas no âmbito municipal, têm sido </w:t>
      </w:r>
      <w:r w:rsidRPr="0070267E">
        <w:rPr>
          <w:rFonts w:ascii="Times New Roman" w:hAnsi="Times New Roman" w:cs="Times New Roman"/>
          <w:sz w:val="24"/>
          <w:szCs w:val="24"/>
        </w:rPr>
        <w:t>obrigadas a residirem de forma precária. A (des</w:t>
      </w:r>
      <w:proofErr w:type="gramStart"/>
      <w:r w:rsidRPr="0070267E">
        <w:rPr>
          <w:rFonts w:ascii="Times New Roman" w:hAnsi="Times New Roman" w:cs="Times New Roman"/>
          <w:sz w:val="24"/>
          <w:szCs w:val="24"/>
        </w:rPr>
        <w:t>)responsabilização</w:t>
      </w:r>
      <w:proofErr w:type="gramEnd"/>
      <w:r w:rsidRPr="0070267E">
        <w:rPr>
          <w:rFonts w:ascii="Times New Roman" w:hAnsi="Times New Roman" w:cs="Times New Roman"/>
          <w:sz w:val="24"/>
          <w:szCs w:val="24"/>
        </w:rPr>
        <w:t xml:space="preserve"> do estado com as ocupações irregulares de terras, ocorre </w:t>
      </w:r>
      <w:r w:rsidR="008A7B69">
        <w:rPr>
          <w:rFonts w:ascii="Times New Roman" w:hAnsi="Times New Roman" w:cs="Times New Roman"/>
          <w:sz w:val="24"/>
          <w:szCs w:val="24"/>
        </w:rPr>
        <w:t>n</w:t>
      </w:r>
      <w:r w:rsidRPr="0070267E">
        <w:rPr>
          <w:rFonts w:ascii="Times New Roman" w:hAnsi="Times New Roman" w:cs="Times New Roman"/>
          <w:sz w:val="24"/>
          <w:szCs w:val="24"/>
        </w:rPr>
        <w:t>a medida que</w:t>
      </w:r>
      <w:r>
        <w:rPr>
          <w:rFonts w:ascii="Times New Roman" w:hAnsi="Times New Roman" w:cs="Times New Roman"/>
          <w:sz w:val="24"/>
          <w:szCs w:val="24"/>
        </w:rPr>
        <w:t xml:space="preserve"> não provê acesso à moradia </w:t>
      </w:r>
      <w:r w:rsidR="008A7B69">
        <w:rPr>
          <w:rFonts w:ascii="Times New Roman" w:hAnsi="Times New Roman" w:cs="Times New Roman"/>
          <w:sz w:val="24"/>
          <w:szCs w:val="24"/>
        </w:rPr>
        <w:t xml:space="preserve">por meio de </w:t>
      </w:r>
      <w:r w:rsidRPr="0070267E">
        <w:rPr>
          <w:rFonts w:ascii="Times New Roman" w:hAnsi="Times New Roman" w:cs="Times New Roman"/>
          <w:sz w:val="24"/>
          <w:szCs w:val="24"/>
        </w:rPr>
        <w:t xml:space="preserve">políticas públicas. </w:t>
      </w:r>
    </w:p>
    <w:p w:rsidR="0070267E" w:rsidRPr="0070267E" w:rsidRDefault="0070267E" w:rsidP="00BE0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67E">
        <w:rPr>
          <w:rFonts w:ascii="Times New Roman" w:hAnsi="Times New Roman" w:cs="Times New Roman"/>
          <w:sz w:val="24"/>
          <w:szCs w:val="24"/>
        </w:rPr>
        <w:lastRenderedPageBreak/>
        <w:t xml:space="preserve">Apontamos neste estudo, </w:t>
      </w:r>
      <w:r w:rsidR="006B1282">
        <w:rPr>
          <w:rFonts w:ascii="Times New Roman" w:hAnsi="Times New Roman" w:cs="Times New Roman"/>
          <w:sz w:val="24"/>
          <w:szCs w:val="24"/>
        </w:rPr>
        <w:t xml:space="preserve">que na Ocupação Flores do Campo há </w:t>
      </w:r>
      <w:r w:rsidRPr="0070267E">
        <w:rPr>
          <w:rFonts w:ascii="Times New Roman" w:hAnsi="Times New Roman" w:cs="Times New Roman"/>
          <w:sz w:val="24"/>
          <w:szCs w:val="24"/>
        </w:rPr>
        <w:t>322 famílias que sobrevivem, sem nenhuma condição e expectativa de melhoria de qualidade de vida. Sobrevivem da maneira como podem, sem serem vistas ou reconhecidas como cidadãos de direto principalmente quando estamos nos referindo a uma moradia digna. Vulnerabilidades identificadas se somam com as condições de desemprego, trabalho informal, baixa escolaridade, quase que nenhuma qualificação profissional, portanto baixa renda ou quase nenhuma. Este problema é agravado pelo fato d</w:t>
      </w:r>
      <w:r w:rsidR="008A7B69">
        <w:rPr>
          <w:rFonts w:ascii="Times New Roman" w:hAnsi="Times New Roman" w:cs="Times New Roman"/>
          <w:sz w:val="24"/>
          <w:szCs w:val="24"/>
        </w:rPr>
        <w:t xml:space="preserve">e </w:t>
      </w:r>
      <w:r w:rsidRPr="0070267E">
        <w:rPr>
          <w:rFonts w:ascii="Times New Roman" w:hAnsi="Times New Roman" w:cs="Times New Roman"/>
          <w:sz w:val="24"/>
          <w:szCs w:val="24"/>
        </w:rPr>
        <w:t>o local não possuir rede de esgoto</w:t>
      </w:r>
      <w:r w:rsidR="006B1282">
        <w:rPr>
          <w:rFonts w:ascii="Times New Roman" w:hAnsi="Times New Roman" w:cs="Times New Roman"/>
          <w:sz w:val="24"/>
          <w:szCs w:val="24"/>
        </w:rPr>
        <w:t xml:space="preserve">, </w:t>
      </w:r>
      <w:r w:rsidRPr="0070267E">
        <w:rPr>
          <w:rFonts w:ascii="Times New Roman" w:hAnsi="Times New Roman" w:cs="Times New Roman"/>
          <w:sz w:val="24"/>
          <w:szCs w:val="24"/>
        </w:rPr>
        <w:t>obriga</w:t>
      </w:r>
      <w:r w:rsidR="008A7B69">
        <w:rPr>
          <w:rFonts w:ascii="Times New Roman" w:hAnsi="Times New Roman" w:cs="Times New Roman"/>
          <w:sz w:val="24"/>
          <w:szCs w:val="24"/>
        </w:rPr>
        <w:t>ndo</w:t>
      </w:r>
      <w:r w:rsidRPr="0070267E">
        <w:rPr>
          <w:rFonts w:ascii="Times New Roman" w:hAnsi="Times New Roman" w:cs="Times New Roman"/>
          <w:sz w:val="24"/>
          <w:szCs w:val="24"/>
        </w:rPr>
        <w:t xml:space="preserve"> seus moradores a abrirem fossas em seus quintais e</w:t>
      </w:r>
      <w:r w:rsidR="006B1282">
        <w:rPr>
          <w:rFonts w:ascii="Times New Roman" w:hAnsi="Times New Roman" w:cs="Times New Roman"/>
          <w:sz w:val="24"/>
          <w:szCs w:val="24"/>
        </w:rPr>
        <w:t xml:space="preserve">/ou descartarem </w:t>
      </w:r>
      <w:r w:rsidRPr="0070267E">
        <w:rPr>
          <w:rFonts w:ascii="Times New Roman" w:hAnsi="Times New Roman" w:cs="Times New Roman"/>
          <w:sz w:val="24"/>
          <w:szCs w:val="24"/>
        </w:rPr>
        <w:t xml:space="preserve">o esgoto a “céu aberto”. Esses e outros impactos identificados se tornam significativos na qualidade de vida das pessoas moradoras dessa ocupação, o que nos remete a </w:t>
      </w:r>
      <w:r w:rsidR="006B1282">
        <w:rPr>
          <w:rFonts w:ascii="Times New Roman" w:hAnsi="Times New Roman" w:cs="Times New Roman"/>
          <w:sz w:val="24"/>
          <w:szCs w:val="24"/>
        </w:rPr>
        <w:t>acreditar</w:t>
      </w:r>
      <w:r w:rsidRPr="0070267E">
        <w:rPr>
          <w:rFonts w:ascii="Times New Roman" w:hAnsi="Times New Roman" w:cs="Times New Roman"/>
          <w:sz w:val="24"/>
          <w:szCs w:val="24"/>
        </w:rPr>
        <w:t xml:space="preserve"> que estamos muito longe dessas questões serem minimizadas. </w:t>
      </w:r>
    </w:p>
    <w:p w:rsidR="0070267E" w:rsidRPr="0070267E" w:rsidRDefault="0070267E" w:rsidP="00BE0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67E">
        <w:rPr>
          <w:rFonts w:ascii="Times New Roman" w:hAnsi="Times New Roman" w:cs="Times New Roman"/>
          <w:sz w:val="24"/>
          <w:szCs w:val="24"/>
        </w:rPr>
        <w:t>A resistência e luta desses moradores continua e o Projeto de Extensão em questão estará acompanhando e propondo recomendações para o processo de r</w:t>
      </w:r>
      <w:r w:rsidR="00FE4A7E">
        <w:rPr>
          <w:rFonts w:ascii="Times New Roman" w:hAnsi="Times New Roman" w:cs="Times New Roman"/>
          <w:sz w:val="24"/>
          <w:szCs w:val="24"/>
        </w:rPr>
        <w:t>emanejamento desses moradores.</w:t>
      </w:r>
    </w:p>
    <w:p w:rsidR="0070267E" w:rsidRPr="0070267E" w:rsidRDefault="0070267E" w:rsidP="00BE0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182" w:rsidRDefault="00CD18F2" w:rsidP="00E330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E330CD" w:rsidRDefault="00E330CD" w:rsidP="00E330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8F2" w:rsidRPr="00CD18F2" w:rsidRDefault="00CD18F2" w:rsidP="00E330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18F2">
        <w:rPr>
          <w:rFonts w:ascii="Times New Roman" w:hAnsi="Times New Roman" w:cs="Times New Roman"/>
          <w:sz w:val="24"/>
          <w:szCs w:val="24"/>
        </w:rPr>
        <w:t>B</w:t>
      </w:r>
      <w:r w:rsidR="00E330CD" w:rsidRPr="00CD18F2">
        <w:rPr>
          <w:rFonts w:ascii="Times New Roman" w:hAnsi="Times New Roman" w:cs="Times New Roman"/>
          <w:sz w:val="24"/>
          <w:szCs w:val="24"/>
        </w:rPr>
        <w:t>rasil</w:t>
      </w:r>
      <w:r w:rsidRPr="00CD18F2">
        <w:rPr>
          <w:rFonts w:ascii="Times New Roman" w:hAnsi="Times New Roman" w:cs="Times New Roman"/>
          <w:sz w:val="24"/>
          <w:szCs w:val="24"/>
        </w:rPr>
        <w:t>.</w:t>
      </w:r>
      <w:r w:rsidR="00125941">
        <w:rPr>
          <w:rFonts w:ascii="Times New Roman" w:hAnsi="Times New Roman" w:cs="Times New Roman"/>
          <w:sz w:val="24"/>
          <w:szCs w:val="24"/>
        </w:rPr>
        <w:t xml:space="preserve"> (1998)</w:t>
      </w:r>
      <w:r w:rsidRPr="00CD18F2">
        <w:rPr>
          <w:rFonts w:ascii="Times New Roman" w:hAnsi="Times New Roman" w:cs="Times New Roman"/>
          <w:sz w:val="24"/>
          <w:szCs w:val="24"/>
        </w:rPr>
        <w:t xml:space="preserve"> </w:t>
      </w:r>
      <w:r w:rsidRPr="00125941">
        <w:rPr>
          <w:rFonts w:ascii="Times New Roman" w:hAnsi="Times New Roman" w:cs="Times New Roman"/>
          <w:i/>
          <w:sz w:val="24"/>
          <w:szCs w:val="24"/>
        </w:rPr>
        <w:t>Constituição da República Federativa do Brasil</w:t>
      </w:r>
      <w:r w:rsidRPr="006B1282">
        <w:rPr>
          <w:rFonts w:ascii="Times New Roman" w:hAnsi="Times New Roman" w:cs="Times New Roman"/>
          <w:b/>
          <w:sz w:val="24"/>
          <w:szCs w:val="24"/>
        </w:rPr>
        <w:t>.</w:t>
      </w:r>
      <w:r w:rsidR="00125941">
        <w:rPr>
          <w:rFonts w:ascii="Times New Roman" w:hAnsi="Times New Roman" w:cs="Times New Roman"/>
          <w:sz w:val="24"/>
          <w:szCs w:val="24"/>
        </w:rPr>
        <w:t xml:space="preserve"> Brasília, DF: Senado</w:t>
      </w:r>
      <w:r w:rsidRPr="00CD18F2">
        <w:rPr>
          <w:rFonts w:ascii="Times New Roman" w:hAnsi="Times New Roman" w:cs="Times New Roman"/>
          <w:sz w:val="24"/>
          <w:szCs w:val="24"/>
        </w:rPr>
        <w:t>. Disponível em: http://www.planalto.gov.br. A</w:t>
      </w:r>
      <w:r w:rsidR="006B1282">
        <w:rPr>
          <w:rFonts w:ascii="Times New Roman" w:hAnsi="Times New Roman" w:cs="Times New Roman"/>
          <w:sz w:val="24"/>
          <w:szCs w:val="24"/>
        </w:rPr>
        <w:t>cesso em: 10 de março de 2021</w:t>
      </w:r>
      <w:r w:rsidRPr="00CD18F2">
        <w:rPr>
          <w:rFonts w:ascii="Times New Roman" w:hAnsi="Times New Roman" w:cs="Times New Roman"/>
          <w:sz w:val="24"/>
          <w:szCs w:val="24"/>
        </w:rPr>
        <w:t>.</w:t>
      </w:r>
    </w:p>
    <w:p w:rsidR="00125941" w:rsidRDefault="00125941" w:rsidP="00BE0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A7E" w:rsidRDefault="00FE4A7E" w:rsidP="00BE0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A7E">
        <w:rPr>
          <w:rFonts w:ascii="Times New Roman" w:hAnsi="Times New Roman" w:cs="Times New Roman"/>
          <w:sz w:val="24"/>
          <w:szCs w:val="24"/>
        </w:rPr>
        <w:t>B</w:t>
      </w:r>
      <w:r w:rsidR="00E330CD" w:rsidRPr="00FE4A7E">
        <w:rPr>
          <w:rFonts w:ascii="Times New Roman" w:hAnsi="Times New Roman" w:cs="Times New Roman"/>
          <w:sz w:val="24"/>
          <w:szCs w:val="24"/>
        </w:rPr>
        <w:t>rasil</w:t>
      </w:r>
      <w:r w:rsidRPr="00FE4A7E">
        <w:rPr>
          <w:rFonts w:ascii="Times New Roman" w:hAnsi="Times New Roman" w:cs="Times New Roman"/>
          <w:sz w:val="24"/>
          <w:szCs w:val="24"/>
        </w:rPr>
        <w:t>.</w:t>
      </w:r>
      <w:r w:rsidR="00125941">
        <w:rPr>
          <w:rFonts w:ascii="Times New Roman" w:hAnsi="Times New Roman" w:cs="Times New Roman"/>
          <w:sz w:val="24"/>
          <w:szCs w:val="24"/>
        </w:rPr>
        <w:t xml:space="preserve"> (2001)</w:t>
      </w:r>
      <w:r w:rsidRPr="00FE4A7E">
        <w:rPr>
          <w:rFonts w:ascii="Times New Roman" w:hAnsi="Times New Roman" w:cs="Times New Roman"/>
          <w:sz w:val="24"/>
          <w:szCs w:val="24"/>
        </w:rPr>
        <w:t xml:space="preserve"> Estatuto da Cidade. </w:t>
      </w:r>
      <w:r w:rsidRPr="00125941">
        <w:rPr>
          <w:rFonts w:ascii="Times New Roman" w:hAnsi="Times New Roman" w:cs="Times New Roman"/>
          <w:i/>
          <w:sz w:val="24"/>
          <w:szCs w:val="24"/>
        </w:rPr>
        <w:t>Lei 10.257/2001.</w:t>
      </w:r>
      <w:r w:rsidRPr="00FE4A7E">
        <w:rPr>
          <w:rFonts w:ascii="Times New Roman" w:hAnsi="Times New Roman" w:cs="Times New Roman"/>
          <w:sz w:val="24"/>
          <w:szCs w:val="24"/>
        </w:rPr>
        <w:t xml:space="preserve"> Co</w:t>
      </w:r>
      <w:r w:rsidR="00125941">
        <w:rPr>
          <w:rFonts w:ascii="Times New Roman" w:hAnsi="Times New Roman" w:cs="Times New Roman"/>
          <w:sz w:val="24"/>
          <w:szCs w:val="24"/>
        </w:rPr>
        <w:t>ngresso Nacional. Brasília.</w:t>
      </w:r>
    </w:p>
    <w:p w:rsidR="00125941" w:rsidRDefault="00125941" w:rsidP="00E867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867F0" w:rsidRPr="00E867F0" w:rsidRDefault="00E867F0" w:rsidP="00E86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7F0">
        <w:rPr>
          <w:rFonts w:ascii="Times New Roman" w:hAnsi="Times New Roman" w:cs="Times New Roman"/>
          <w:bCs/>
          <w:sz w:val="24"/>
          <w:szCs w:val="24"/>
        </w:rPr>
        <w:t>C</w:t>
      </w:r>
      <w:r w:rsidR="00E330CD" w:rsidRPr="00E867F0">
        <w:rPr>
          <w:rFonts w:ascii="Times New Roman" w:hAnsi="Times New Roman" w:cs="Times New Roman"/>
          <w:bCs/>
          <w:sz w:val="24"/>
          <w:szCs w:val="24"/>
        </w:rPr>
        <w:t>aldeira</w:t>
      </w:r>
      <w:r w:rsidRPr="00E867F0">
        <w:rPr>
          <w:rFonts w:ascii="Times New Roman" w:hAnsi="Times New Roman" w:cs="Times New Roman"/>
          <w:bCs/>
          <w:sz w:val="24"/>
          <w:szCs w:val="24"/>
        </w:rPr>
        <w:t>, T. M.</w:t>
      </w:r>
      <w:r w:rsidR="00125941">
        <w:rPr>
          <w:rFonts w:ascii="Times New Roman" w:hAnsi="Times New Roman" w:cs="Times New Roman"/>
          <w:bCs/>
          <w:sz w:val="24"/>
          <w:szCs w:val="24"/>
        </w:rPr>
        <w:t xml:space="preserve"> (2019)</w:t>
      </w:r>
      <w:r w:rsidRPr="00E867F0">
        <w:rPr>
          <w:rFonts w:ascii="Times New Roman" w:hAnsi="Times New Roman" w:cs="Times New Roman"/>
          <w:bCs/>
          <w:sz w:val="24"/>
          <w:szCs w:val="24"/>
        </w:rPr>
        <w:t> </w:t>
      </w:r>
      <w:r w:rsidRPr="00125941">
        <w:rPr>
          <w:rFonts w:ascii="Times New Roman" w:hAnsi="Times New Roman" w:cs="Times New Roman"/>
          <w:i/>
          <w:sz w:val="24"/>
          <w:szCs w:val="24"/>
        </w:rPr>
        <w:t>Cidade ocupada</w:t>
      </w:r>
      <w:r w:rsidRPr="00125941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Pr="00E867F0">
        <w:rPr>
          <w:rFonts w:ascii="Times New Roman" w:hAnsi="Times New Roman" w:cs="Times New Roman"/>
          <w:bCs/>
          <w:sz w:val="24"/>
          <w:szCs w:val="24"/>
        </w:rPr>
        <w:t xml:space="preserve"> conflito fundiário de moradia urbana e a atuação dos movimentos sociais na ocupação Flore</w:t>
      </w:r>
      <w:r w:rsidR="00125941">
        <w:rPr>
          <w:rFonts w:ascii="Times New Roman" w:hAnsi="Times New Roman" w:cs="Times New Roman"/>
          <w:bCs/>
          <w:sz w:val="24"/>
          <w:szCs w:val="24"/>
        </w:rPr>
        <w:t>s do Campo - Londrina - PR</w:t>
      </w:r>
      <w:r w:rsidRPr="00E867F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25941">
        <w:rPr>
          <w:rFonts w:ascii="Times New Roman" w:hAnsi="Times New Roman" w:cs="Times New Roman"/>
          <w:bCs/>
          <w:sz w:val="24"/>
          <w:szCs w:val="24"/>
        </w:rPr>
        <w:t xml:space="preserve">2019. </w:t>
      </w:r>
      <w:r w:rsidRPr="00E867F0">
        <w:rPr>
          <w:rFonts w:ascii="Times New Roman" w:hAnsi="Times New Roman" w:cs="Times New Roman"/>
          <w:bCs/>
          <w:sz w:val="24"/>
          <w:szCs w:val="24"/>
        </w:rPr>
        <w:t xml:space="preserve">155 f. Dissertação (Mestrado em Serviço Social </w:t>
      </w:r>
      <w:r w:rsidRPr="00E867F0">
        <w:rPr>
          <w:rFonts w:ascii="Times New Roman" w:hAnsi="Times New Roman" w:cs="Times New Roman"/>
          <w:sz w:val="24"/>
          <w:szCs w:val="24"/>
        </w:rPr>
        <w:t>e Políticas Sociais) - Universidade Esta</w:t>
      </w:r>
      <w:r w:rsidR="00125941">
        <w:rPr>
          <w:rFonts w:ascii="Times New Roman" w:hAnsi="Times New Roman" w:cs="Times New Roman"/>
          <w:sz w:val="24"/>
          <w:szCs w:val="24"/>
        </w:rPr>
        <w:t>dual de Londrina, Londrina</w:t>
      </w:r>
      <w:r w:rsidRPr="00E867F0">
        <w:rPr>
          <w:rFonts w:ascii="Times New Roman" w:hAnsi="Times New Roman" w:cs="Times New Roman"/>
          <w:sz w:val="24"/>
          <w:szCs w:val="24"/>
        </w:rPr>
        <w:t>.</w:t>
      </w:r>
    </w:p>
    <w:p w:rsidR="00125941" w:rsidRDefault="00125941" w:rsidP="00BE05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FE4A7E" w:rsidRDefault="00FE4A7E" w:rsidP="00BE0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A7E">
        <w:rPr>
          <w:rFonts w:ascii="Times New Roman" w:hAnsi="Times New Roman" w:cs="Times New Roman"/>
          <w:bCs/>
          <w:sz w:val="24"/>
          <w:szCs w:val="24"/>
        </w:rPr>
        <w:t>M</w:t>
      </w:r>
      <w:r w:rsidR="00E330CD" w:rsidRPr="00FE4A7E">
        <w:rPr>
          <w:rFonts w:ascii="Times New Roman" w:hAnsi="Times New Roman" w:cs="Times New Roman"/>
          <w:bCs/>
          <w:sz w:val="24"/>
          <w:szCs w:val="24"/>
        </w:rPr>
        <w:t>aricato</w:t>
      </w:r>
      <w:r w:rsidRPr="00FE4A7E">
        <w:rPr>
          <w:rFonts w:ascii="Times New Roman" w:hAnsi="Times New Roman" w:cs="Times New Roman"/>
          <w:bCs/>
          <w:sz w:val="24"/>
          <w:szCs w:val="24"/>
        </w:rPr>
        <w:t xml:space="preserve">, E. </w:t>
      </w:r>
      <w:r w:rsidR="00125941">
        <w:rPr>
          <w:rFonts w:ascii="Times New Roman" w:hAnsi="Times New Roman" w:cs="Times New Roman"/>
          <w:bCs/>
          <w:sz w:val="24"/>
          <w:szCs w:val="24"/>
        </w:rPr>
        <w:t xml:space="preserve">(1999) </w:t>
      </w:r>
      <w:r w:rsidRPr="00FE4A7E">
        <w:rPr>
          <w:rFonts w:ascii="Times New Roman" w:hAnsi="Times New Roman" w:cs="Times New Roman"/>
          <w:bCs/>
          <w:sz w:val="24"/>
          <w:szCs w:val="24"/>
        </w:rPr>
        <w:t xml:space="preserve">A terra é </w:t>
      </w:r>
      <w:r w:rsidR="00CD18F2">
        <w:rPr>
          <w:rFonts w:ascii="Times New Roman" w:hAnsi="Times New Roman" w:cs="Times New Roman"/>
          <w:bCs/>
          <w:sz w:val="24"/>
          <w:szCs w:val="24"/>
        </w:rPr>
        <w:t xml:space="preserve">um nó, na sociedade </w:t>
      </w:r>
      <w:proofErr w:type="gramStart"/>
      <w:r w:rsidR="00CD18F2">
        <w:rPr>
          <w:rFonts w:ascii="Times New Roman" w:hAnsi="Times New Roman" w:cs="Times New Roman"/>
          <w:bCs/>
          <w:sz w:val="24"/>
          <w:szCs w:val="24"/>
        </w:rPr>
        <w:t>brasileira…</w:t>
      </w:r>
      <w:proofErr w:type="gramEnd"/>
      <w:r w:rsidRPr="00FE4A7E">
        <w:rPr>
          <w:rFonts w:ascii="Times New Roman" w:hAnsi="Times New Roman" w:cs="Times New Roman"/>
          <w:bCs/>
          <w:sz w:val="24"/>
          <w:szCs w:val="24"/>
        </w:rPr>
        <w:t xml:space="preserve">também nas cidades. </w:t>
      </w:r>
      <w:r w:rsidRPr="00125941">
        <w:rPr>
          <w:rFonts w:ascii="Times New Roman" w:hAnsi="Times New Roman" w:cs="Times New Roman"/>
          <w:i/>
          <w:sz w:val="24"/>
          <w:szCs w:val="24"/>
        </w:rPr>
        <w:t>Cultura Vozes,</w:t>
      </w:r>
      <w:r w:rsidRPr="00FE4A7E">
        <w:rPr>
          <w:rFonts w:ascii="Times New Roman" w:hAnsi="Times New Roman" w:cs="Times New Roman"/>
          <w:sz w:val="24"/>
          <w:szCs w:val="24"/>
        </w:rPr>
        <w:t xml:space="preserve"> Petróp</w:t>
      </w:r>
      <w:r w:rsidR="00125941">
        <w:rPr>
          <w:rFonts w:ascii="Times New Roman" w:hAnsi="Times New Roman" w:cs="Times New Roman"/>
          <w:sz w:val="24"/>
          <w:szCs w:val="24"/>
        </w:rPr>
        <w:t>olis, v. 93, n. 6, p. 7-22</w:t>
      </w:r>
      <w:r w:rsidRPr="00FE4A7E">
        <w:rPr>
          <w:rFonts w:ascii="Times New Roman" w:hAnsi="Times New Roman" w:cs="Times New Roman"/>
          <w:sz w:val="24"/>
          <w:szCs w:val="24"/>
        </w:rPr>
        <w:t>.</w:t>
      </w:r>
    </w:p>
    <w:p w:rsidR="00125941" w:rsidRDefault="00125941" w:rsidP="00BE0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A7E" w:rsidRDefault="00FE4A7E" w:rsidP="00BE0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A7E">
        <w:rPr>
          <w:rFonts w:ascii="Times New Roman" w:hAnsi="Times New Roman" w:cs="Times New Roman"/>
          <w:sz w:val="24"/>
          <w:szCs w:val="24"/>
        </w:rPr>
        <w:t>M</w:t>
      </w:r>
      <w:r w:rsidR="00E330CD" w:rsidRPr="00FE4A7E">
        <w:rPr>
          <w:rFonts w:ascii="Times New Roman" w:hAnsi="Times New Roman" w:cs="Times New Roman"/>
          <w:sz w:val="24"/>
          <w:szCs w:val="24"/>
        </w:rPr>
        <w:t>aricato</w:t>
      </w:r>
      <w:r w:rsidRPr="00FE4A7E">
        <w:rPr>
          <w:rFonts w:ascii="Times New Roman" w:hAnsi="Times New Roman" w:cs="Times New Roman"/>
          <w:sz w:val="24"/>
          <w:szCs w:val="24"/>
        </w:rPr>
        <w:t xml:space="preserve">, E. </w:t>
      </w:r>
      <w:r w:rsidR="00125941">
        <w:rPr>
          <w:rFonts w:ascii="Times New Roman" w:hAnsi="Times New Roman" w:cs="Times New Roman"/>
          <w:sz w:val="24"/>
          <w:szCs w:val="24"/>
        </w:rPr>
        <w:t xml:space="preserve">(2003) </w:t>
      </w:r>
      <w:r w:rsidRPr="00FE4A7E">
        <w:rPr>
          <w:rFonts w:ascii="Times New Roman" w:hAnsi="Times New Roman" w:cs="Times New Roman"/>
          <w:bCs/>
          <w:sz w:val="24"/>
          <w:szCs w:val="24"/>
        </w:rPr>
        <w:t xml:space="preserve">Conhecer para resolver a cidade ilegal. </w:t>
      </w:r>
      <w:r w:rsidRPr="00FE4A7E">
        <w:rPr>
          <w:rFonts w:ascii="Times New Roman" w:hAnsi="Times New Roman" w:cs="Times New Roman"/>
          <w:sz w:val="24"/>
          <w:szCs w:val="24"/>
        </w:rPr>
        <w:t xml:space="preserve">In: CASTRIOTA, Leonardo Basci (Org.). </w:t>
      </w:r>
      <w:r w:rsidRPr="00125941">
        <w:rPr>
          <w:rFonts w:ascii="Times New Roman" w:hAnsi="Times New Roman" w:cs="Times New Roman"/>
          <w:i/>
          <w:sz w:val="24"/>
          <w:szCs w:val="24"/>
        </w:rPr>
        <w:t xml:space="preserve">Urbanização Brasileira: </w:t>
      </w:r>
      <w:r w:rsidRPr="00FE4A7E">
        <w:rPr>
          <w:rFonts w:ascii="Times New Roman" w:hAnsi="Times New Roman" w:cs="Times New Roman"/>
          <w:sz w:val="24"/>
          <w:szCs w:val="24"/>
        </w:rPr>
        <w:t>Redescobert</w:t>
      </w:r>
      <w:r w:rsidR="00125941">
        <w:rPr>
          <w:rFonts w:ascii="Times New Roman" w:hAnsi="Times New Roman" w:cs="Times New Roman"/>
          <w:sz w:val="24"/>
          <w:szCs w:val="24"/>
        </w:rPr>
        <w:t>as. Belo Horizonte: C/Arte,</w:t>
      </w:r>
      <w:r w:rsidRPr="00FE4A7E">
        <w:rPr>
          <w:rFonts w:ascii="Times New Roman" w:hAnsi="Times New Roman" w:cs="Times New Roman"/>
          <w:sz w:val="24"/>
          <w:szCs w:val="24"/>
        </w:rPr>
        <w:t xml:space="preserve"> p. 78-96.</w:t>
      </w:r>
    </w:p>
    <w:p w:rsidR="00125941" w:rsidRDefault="00125941" w:rsidP="00BE0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A7E" w:rsidRPr="00FE4A7E" w:rsidRDefault="00FE4A7E" w:rsidP="00BE05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A7E">
        <w:rPr>
          <w:rFonts w:ascii="Times New Roman" w:hAnsi="Times New Roman" w:cs="Times New Roman"/>
          <w:sz w:val="24"/>
          <w:szCs w:val="24"/>
        </w:rPr>
        <w:t>V</w:t>
      </w:r>
      <w:r w:rsidR="00E330CD" w:rsidRPr="00FE4A7E">
        <w:rPr>
          <w:rFonts w:ascii="Times New Roman" w:hAnsi="Times New Roman" w:cs="Times New Roman"/>
          <w:sz w:val="24"/>
          <w:szCs w:val="24"/>
        </w:rPr>
        <w:t>alésia</w:t>
      </w:r>
      <w:r w:rsidR="00E330CD">
        <w:rPr>
          <w:rFonts w:ascii="Times New Roman" w:hAnsi="Times New Roman" w:cs="Times New Roman"/>
          <w:sz w:val="24"/>
          <w:szCs w:val="24"/>
        </w:rPr>
        <w:t>, R. H.</w:t>
      </w:r>
      <w:r w:rsidR="00125941">
        <w:rPr>
          <w:rFonts w:ascii="Times New Roman" w:hAnsi="Times New Roman" w:cs="Times New Roman"/>
          <w:sz w:val="24"/>
          <w:szCs w:val="24"/>
        </w:rPr>
        <w:t xml:space="preserve"> (2021) </w:t>
      </w:r>
      <w:r w:rsidRPr="00FE4A7E">
        <w:rPr>
          <w:rFonts w:ascii="Times New Roman" w:hAnsi="Times New Roman" w:cs="Times New Roman"/>
          <w:sz w:val="24"/>
          <w:szCs w:val="24"/>
        </w:rPr>
        <w:t>A contribuição do estudo do impacto de vizinhança como processo de transformação do direito de propriedade</w:t>
      </w:r>
      <w:r w:rsidR="00BE056C">
        <w:rPr>
          <w:rFonts w:ascii="Times New Roman" w:hAnsi="Times New Roman" w:cs="Times New Roman"/>
          <w:sz w:val="24"/>
          <w:szCs w:val="24"/>
        </w:rPr>
        <w:t xml:space="preserve">. </w:t>
      </w:r>
      <w:r w:rsidR="00CD18F2" w:rsidRPr="00125941">
        <w:rPr>
          <w:rFonts w:ascii="Times New Roman" w:hAnsi="Times New Roman" w:cs="Times New Roman"/>
          <w:i/>
          <w:sz w:val="24"/>
          <w:szCs w:val="24"/>
        </w:rPr>
        <w:t>Direito e Transformação</w:t>
      </w:r>
      <w:r w:rsidR="00BE056C" w:rsidRPr="00125941">
        <w:rPr>
          <w:rFonts w:ascii="Times New Roman" w:hAnsi="Times New Roman" w:cs="Times New Roman"/>
          <w:i/>
          <w:sz w:val="24"/>
          <w:szCs w:val="24"/>
        </w:rPr>
        <w:t>.</w:t>
      </w:r>
      <w:r w:rsidR="00BE056C">
        <w:rPr>
          <w:rFonts w:ascii="Times New Roman" w:hAnsi="Times New Roman" w:cs="Times New Roman"/>
          <w:sz w:val="24"/>
          <w:szCs w:val="24"/>
        </w:rPr>
        <w:t xml:space="preserve"> </w:t>
      </w:r>
      <w:r w:rsidR="00CD18F2">
        <w:rPr>
          <w:rFonts w:ascii="Times New Roman" w:hAnsi="Times New Roman" w:cs="Times New Roman"/>
          <w:sz w:val="24"/>
          <w:szCs w:val="24"/>
        </w:rPr>
        <w:t>n.</w:t>
      </w:r>
      <w:r w:rsidRPr="00FE4A7E">
        <w:rPr>
          <w:rFonts w:ascii="Times New Roman" w:hAnsi="Times New Roman" w:cs="Times New Roman"/>
          <w:sz w:val="24"/>
          <w:szCs w:val="24"/>
        </w:rPr>
        <w:t xml:space="preserve"> 2</w:t>
      </w:r>
      <w:r w:rsidR="00BE056C">
        <w:rPr>
          <w:rFonts w:ascii="Times New Roman" w:hAnsi="Times New Roman" w:cs="Times New Roman"/>
          <w:sz w:val="24"/>
          <w:szCs w:val="24"/>
        </w:rPr>
        <w:t>. S</w:t>
      </w:r>
      <w:r w:rsidRPr="00FE4A7E">
        <w:rPr>
          <w:rFonts w:ascii="Times New Roman" w:hAnsi="Times New Roman" w:cs="Times New Roman"/>
          <w:sz w:val="24"/>
          <w:szCs w:val="24"/>
        </w:rPr>
        <w:t xml:space="preserve">egundo semestre de 2014. http://www.usjt.br/revistadireito/ / Acesso em: 10 de maio de 2021. </w:t>
      </w:r>
    </w:p>
    <w:p w:rsidR="00FE4A7E" w:rsidRPr="00FE4A7E" w:rsidRDefault="00FE4A7E" w:rsidP="00BE05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CC5" w:rsidRPr="00510200" w:rsidRDefault="003F3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F3CC5" w:rsidRPr="00510200" w:rsidSect="00030145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606" w:rsidRDefault="00E76606" w:rsidP="009B38EC">
      <w:pPr>
        <w:spacing w:after="0" w:line="240" w:lineRule="auto"/>
      </w:pPr>
      <w:r>
        <w:separator/>
      </w:r>
    </w:p>
  </w:endnote>
  <w:endnote w:type="continuationSeparator" w:id="0">
    <w:p w:rsidR="00E76606" w:rsidRDefault="00E76606" w:rsidP="009B3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606" w:rsidRDefault="00E76606" w:rsidP="009B38EC">
      <w:pPr>
        <w:spacing w:after="0" w:line="240" w:lineRule="auto"/>
      </w:pPr>
      <w:r>
        <w:separator/>
      </w:r>
    </w:p>
  </w:footnote>
  <w:footnote w:type="continuationSeparator" w:id="0">
    <w:p w:rsidR="00E76606" w:rsidRDefault="00E76606" w:rsidP="009B3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57E28"/>
    <w:multiLevelType w:val="multilevel"/>
    <w:tmpl w:val="274AA1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7EFF546B"/>
    <w:multiLevelType w:val="multilevel"/>
    <w:tmpl w:val="CDDC1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0187"/>
    <w:rsid w:val="000216C6"/>
    <w:rsid w:val="00030145"/>
    <w:rsid w:val="00076CBB"/>
    <w:rsid w:val="00091B79"/>
    <w:rsid w:val="0009636B"/>
    <w:rsid w:val="000D7BF1"/>
    <w:rsid w:val="000F0187"/>
    <w:rsid w:val="001140B3"/>
    <w:rsid w:val="00125941"/>
    <w:rsid w:val="001569F5"/>
    <w:rsid w:val="001723B5"/>
    <w:rsid w:val="001A0F4B"/>
    <w:rsid w:val="001F01E6"/>
    <w:rsid w:val="00243963"/>
    <w:rsid w:val="00266981"/>
    <w:rsid w:val="002A13BA"/>
    <w:rsid w:val="002B1024"/>
    <w:rsid w:val="002F6B56"/>
    <w:rsid w:val="003002C2"/>
    <w:rsid w:val="00341C89"/>
    <w:rsid w:val="00352068"/>
    <w:rsid w:val="00352B7C"/>
    <w:rsid w:val="003757E9"/>
    <w:rsid w:val="003A1689"/>
    <w:rsid w:val="003F3CC5"/>
    <w:rsid w:val="004333F9"/>
    <w:rsid w:val="00460576"/>
    <w:rsid w:val="004A01B0"/>
    <w:rsid w:val="004C1BD6"/>
    <w:rsid w:val="004F6F21"/>
    <w:rsid w:val="00510200"/>
    <w:rsid w:val="005A0356"/>
    <w:rsid w:val="005E4A6F"/>
    <w:rsid w:val="006B1282"/>
    <w:rsid w:val="006C4AC5"/>
    <w:rsid w:val="006D11FD"/>
    <w:rsid w:val="006E0654"/>
    <w:rsid w:val="0070267E"/>
    <w:rsid w:val="00702D4B"/>
    <w:rsid w:val="007B3A89"/>
    <w:rsid w:val="007C2003"/>
    <w:rsid w:val="008A090D"/>
    <w:rsid w:val="008A7B69"/>
    <w:rsid w:val="008B3B85"/>
    <w:rsid w:val="00926586"/>
    <w:rsid w:val="009B38EC"/>
    <w:rsid w:val="00A07D39"/>
    <w:rsid w:val="00A164CA"/>
    <w:rsid w:val="00A81460"/>
    <w:rsid w:val="00AF3350"/>
    <w:rsid w:val="00B17124"/>
    <w:rsid w:val="00B661B0"/>
    <w:rsid w:val="00BE056C"/>
    <w:rsid w:val="00C15FCA"/>
    <w:rsid w:val="00C335DB"/>
    <w:rsid w:val="00C34DAD"/>
    <w:rsid w:val="00C41F0B"/>
    <w:rsid w:val="00C53CB6"/>
    <w:rsid w:val="00C850F7"/>
    <w:rsid w:val="00CD18F2"/>
    <w:rsid w:val="00D422FE"/>
    <w:rsid w:val="00E23AE3"/>
    <w:rsid w:val="00E256EC"/>
    <w:rsid w:val="00E330CD"/>
    <w:rsid w:val="00E367BE"/>
    <w:rsid w:val="00E42879"/>
    <w:rsid w:val="00E60182"/>
    <w:rsid w:val="00E6258C"/>
    <w:rsid w:val="00E76606"/>
    <w:rsid w:val="00E84D0A"/>
    <w:rsid w:val="00E867F0"/>
    <w:rsid w:val="00EA451A"/>
    <w:rsid w:val="00EE06A3"/>
    <w:rsid w:val="00F5468C"/>
    <w:rsid w:val="00FD7C4F"/>
    <w:rsid w:val="00FE4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0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9B38E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B38EC"/>
    <w:rPr>
      <w:sz w:val="20"/>
      <w:szCs w:val="20"/>
    </w:rPr>
  </w:style>
  <w:style w:type="character" w:styleId="Refdenotaalpie">
    <w:name w:val="footnote reference"/>
    <w:basedOn w:val="Fuentedeprrafopredeter"/>
    <w:unhideWhenUsed/>
    <w:rsid w:val="009B38EC"/>
    <w:rPr>
      <w:vertAlign w:val="superscript"/>
    </w:rPr>
  </w:style>
  <w:style w:type="paragraph" w:styleId="Prrafodelista">
    <w:name w:val="List Paragraph"/>
    <w:basedOn w:val="Normal"/>
    <w:uiPriority w:val="34"/>
    <w:qFormat/>
    <w:rsid w:val="00E4287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A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01B0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E367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67B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67B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67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67BE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102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ia\Documents\Leia%20Veiga\UEL\Publica&#231;&#245;es\Eevento%20extensao%20Gilson\grupo%20da%20Sandra\Template%20artig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16CCE-685E-4E96-AB8A-4C422A196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artigo</Template>
  <TotalTime>0</TotalTime>
  <Pages>10</Pages>
  <Words>3455</Words>
  <Characters>19006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pc-fran</cp:lastModifiedBy>
  <cp:revision>2</cp:revision>
  <dcterms:created xsi:type="dcterms:W3CDTF">2021-07-06T14:52:00Z</dcterms:created>
  <dcterms:modified xsi:type="dcterms:W3CDTF">2021-07-06T14:52:00Z</dcterms:modified>
</cp:coreProperties>
</file>